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2DE" w:rsidRPr="00D662DE" w:rsidRDefault="00D662DE" w:rsidP="00EB64B8">
      <w:pPr>
        <w:pStyle w:val="a9"/>
        <w:jc w:val="center"/>
        <w:rPr>
          <w:rFonts w:ascii="Times New Roman" w:hAnsi="Times New Roman" w:cs="Times New Roman"/>
          <w:b/>
          <w:sz w:val="36"/>
          <w:szCs w:val="28"/>
        </w:rPr>
      </w:pPr>
      <w:bookmarkStart w:id="0" w:name="bookmark0"/>
    </w:p>
    <w:p w:rsidR="00C47CA9" w:rsidRPr="00D662DE" w:rsidRDefault="005F2303" w:rsidP="00C47CA9">
      <w:pPr>
        <w:jc w:val="center"/>
        <w:rPr>
          <w:rFonts w:ascii="Times New Roman" w:eastAsia="Arial" w:hAnsi="Times New Roman" w:cs="Times New Roman"/>
        </w:rPr>
      </w:pPr>
      <w:r w:rsidRPr="005F2303">
        <w:rPr>
          <w:rFonts w:ascii="Times New Roman" w:eastAsia="Arial" w:hAnsi="Times New Roman" w:cs="Times New Roman"/>
        </w:rPr>
        <w:drawing>
          <wp:inline distT="0" distB="0" distL="0" distR="0">
            <wp:extent cx="6217848" cy="8781691"/>
            <wp:effectExtent l="19050" t="0" r="0" b="0"/>
            <wp:docPr id="2" name="Рисунок 1" descr="F:\к уроку\4 класс\программы\сканирование 2022\Изображение 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 уроку\4 класс\программы\сканирование 2022\Изображение 17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840" cy="8792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C4F" w:rsidRPr="00D662DE" w:rsidRDefault="004D1C4F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D662DE">
        <w:rPr>
          <w:rFonts w:ascii="Times New Roman" w:hAnsi="Times New Roman" w:cs="Times New Roman"/>
        </w:rPr>
        <w:br w:type="page"/>
      </w:r>
    </w:p>
    <w:p w:rsidR="005953C4" w:rsidRPr="004D1C4F" w:rsidRDefault="00EB080F">
      <w:pPr>
        <w:pStyle w:val="11"/>
        <w:keepNext/>
        <w:keepLines/>
        <w:jc w:val="center"/>
        <w:rPr>
          <w:sz w:val="24"/>
          <w:szCs w:val="24"/>
        </w:rPr>
      </w:pPr>
      <w:r w:rsidRPr="004D1C4F">
        <w:rPr>
          <w:sz w:val="24"/>
          <w:szCs w:val="24"/>
        </w:rPr>
        <w:lastRenderedPageBreak/>
        <w:t>Пояснительная записка</w:t>
      </w:r>
      <w:bookmarkEnd w:id="0"/>
    </w:p>
    <w:p w:rsidR="005953C4" w:rsidRPr="004D1C4F" w:rsidRDefault="00EB080F">
      <w:pPr>
        <w:pStyle w:val="1"/>
        <w:ind w:firstLine="3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Адаптированная рабочая программа по русскому языку разработана для обучения в 4 классе Муниципального образовательного учреждения </w:t>
      </w:r>
      <w:proofErr w:type="spellStart"/>
      <w:r w:rsidRPr="004D1C4F">
        <w:rPr>
          <w:sz w:val="24"/>
          <w:szCs w:val="24"/>
        </w:rPr>
        <w:t>Сараевская</w:t>
      </w:r>
      <w:proofErr w:type="spellEnd"/>
      <w:r w:rsidRPr="004D1C4F">
        <w:rPr>
          <w:sz w:val="24"/>
          <w:szCs w:val="24"/>
        </w:rPr>
        <w:t xml:space="preserve"> средняя общеобразовательная школа с учетом:</w:t>
      </w:r>
    </w:p>
    <w:p w:rsidR="005953C4" w:rsidRPr="004D1C4F" w:rsidRDefault="00EB080F">
      <w:pPr>
        <w:pStyle w:val="1"/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- Федерального закона «Об образовании в Российской Федерации» от 29.12.2012 № 273-ФЗ: - Постановления Главного государственного санитарного врача Российской Федерации от </w:t>
      </w:r>
      <w:proofErr w:type="spellStart"/>
      <w:r w:rsidRPr="004D1C4F">
        <w:rPr>
          <w:sz w:val="24"/>
          <w:szCs w:val="24"/>
        </w:rPr>
        <w:t>от</w:t>
      </w:r>
      <w:proofErr w:type="spellEnd"/>
      <w:r w:rsidRPr="004D1C4F">
        <w:rPr>
          <w:sz w:val="24"/>
          <w:szCs w:val="24"/>
        </w:rPr>
        <w:t xml:space="preserve"> 10 июля 2015 года </w:t>
      </w:r>
      <w:r w:rsidRPr="004D1C4F">
        <w:rPr>
          <w:sz w:val="24"/>
          <w:szCs w:val="24"/>
          <w:lang w:val="en-US" w:eastAsia="en-US" w:bidi="en-US"/>
        </w:rPr>
        <w:t>N</w:t>
      </w:r>
      <w:r w:rsidRPr="004D1C4F">
        <w:rPr>
          <w:sz w:val="24"/>
          <w:szCs w:val="24"/>
          <w:lang w:eastAsia="en-US" w:bidi="en-US"/>
        </w:rPr>
        <w:t xml:space="preserve"> </w:t>
      </w:r>
      <w:r w:rsidRPr="004D1C4F">
        <w:rPr>
          <w:sz w:val="24"/>
          <w:szCs w:val="24"/>
        </w:rPr>
        <w:t xml:space="preserve">26 «Об утверждении </w:t>
      </w:r>
      <w:proofErr w:type="spellStart"/>
      <w:r w:rsidRPr="004D1C4F">
        <w:rPr>
          <w:sz w:val="24"/>
          <w:szCs w:val="24"/>
        </w:rPr>
        <w:t>СанПиН</w:t>
      </w:r>
      <w:proofErr w:type="spellEnd"/>
      <w:r w:rsidRPr="004D1C4F">
        <w:rPr>
          <w:sz w:val="24"/>
          <w:szCs w:val="24"/>
        </w:rPr>
        <w:t xml:space="preserve"> 2.4.2.3286-15 "Санитарно-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</w:p>
    <w:p w:rsidR="005953C4" w:rsidRPr="004D1C4F" w:rsidRDefault="00EB080F">
      <w:pPr>
        <w:pStyle w:val="1"/>
        <w:ind w:firstLine="3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- Адаптированной основной образовательной программы начального общего образования для детей с УО (умственной отсталостью) МОУ </w:t>
      </w:r>
      <w:proofErr w:type="spellStart"/>
      <w:r w:rsidRPr="004D1C4F">
        <w:rPr>
          <w:sz w:val="24"/>
          <w:szCs w:val="24"/>
        </w:rPr>
        <w:t>Сараевская</w:t>
      </w:r>
      <w:proofErr w:type="spellEnd"/>
      <w:r w:rsidRPr="004D1C4F">
        <w:rPr>
          <w:sz w:val="24"/>
          <w:szCs w:val="24"/>
        </w:rPr>
        <w:t xml:space="preserve"> СОШ.</w:t>
      </w:r>
    </w:p>
    <w:p w:rsidR="005953C4" w:rsidRPr="004D1C4F" w:rsidRDefault="00EB080F">
      <w:pPr>
        <w:pStyle w:val="1"/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- Учебного </w:t>
      </w:r>
      <w:r w:rsidR="009C15BF">
        <w:rPr>
          <w:sz w:val="24"/>
          <w:szCs w:val="24"/>
        </w:rPr>
        <w:t xml:space="preserve">плана МОУ </w:t>
      </w:r>
      <w:proofErr w:type="spellStart"/>
      <w:r w:rsidR="009C15BF">
        <w:rPr>
          <w:sz w:val="24"/>
          <w:szCs w:val="24"/>
        </w:rPr>
        <w:t>Сараевская</w:t>
      </w:r>
      <w:proofErr w:type="spellEnd"/>
      <w:r w:rsidR="009C15BF">
        <w:rPr>
          <w:sz w:val="24"/>
          <w:szCs w:val="24"/>
        </w:rPr>
        <w:t xml:space="preserve"> СОШ на 2022-2023</w:t>
      </w:r>
      <w:r w:rsidRPr="004D1C4F">
        <w:rPr>
          <w:sz w:val="24"/>
          <w:szCs w:val="24"/>
        </w:rPr>
        <w:t xml:space="preserve"> учебный год.</w:t>
      </w:r>
    </w:p>
    <w:p w:rsidR="005953C4" w:rsidRPr="004D1C4F" w:rsidRDefault="00EB080F">
      <w:pPr>
        <w:pStyle w:val="1"/>
        <w:ind w:firstLine="3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Рабочая программа предназначена для учащихся с УО (умственной отсталостью), обучающихся по адаптированным основным общеобразовательным программам, составлена с учетом индивидуальных возможностей, уровня работоспособности, состояния здоровья детей с ограниченными возможностями здоровья.</w:t>
      </w:r>
    </w:p>
    <w:p w:rsidR="005953C4" w:rsidRPr="004D1C4F" w:rsidRDefault="00EB080F">
      <w:pPr>
        <w:pStyle w:val="1"/>
        <w:ind w:firstLine="3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Учащиеся с УО - это дети, имеющие недостатки в психологическом развитии (которые могут повлечь проявление вторичных нарушений: речи, эмоционально-волевой сферы и т. п.). подтвержденные ПМПК и препятствующие получению образования без создания специальных условий. Поэтому данная рабочая программа предусматривает индивидуальный подход к каждому ученику, гибкость при выборе методики проведения урока, объёма домашних заданий, при выборе форм контроля и оценки знаний учащихся.</w:t>
      </w:r>
    </w:p>
    <w:p w:rsidR="005953C4" w:rsidRPr="004D1C4F" w:rsidRDefault="00EB080F">
      <w:pPr>
        <w:pStyle w:val="1"/>
        <w:ind w:firstLine="42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При выборе системы обучения для реализации рабочей программы </w:t>
      </w:r>
      <w:r w:rsidRPr="004D1C4F">
        <w:rPr>
          <w:i/>
          <w:iCs/>
          <w:sz w:val="24"/>
          <w:szCs w:val="24"/>
        </w:rPr>
        <w:t>учитывались:</w:t>
      </w:r>
    </w:p>
    <w:p w:rsidR="005953C4" w:rsidRPr="004D1C4F" w:rsidRDefault="00EB080F">
      <w:pPr>
        <w:pStyle w:val="1"/>
        <w:ind w:firstLine="3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-рекомендации ПМПК</w:t>
      </w:r>
    </w:p>
    <w:p w:rsidR="005953C4" w:rsidRPr="004D1C4F" w:rsidRDefault="00EB080F">
      <w:pPr>
        <w:pStyle w:val="1"/>
        <w:ind w:firstLine="42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-специфика преподавания предмета для обучающихся с умственной отсталостью.</w:t>
      </w:r>
    </w:p>
    <w:p w:rsidR="005953C4" w:rsidRPr="004D1C4F" w:rsidRDefault="00EB080F">
      <w:pPr>
        <w:pStyle w:val="1"/>
        <w:ind w:firstLine="42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- особенности развития познавательной и учебной деятельности обучающихся с У О.</w:t>
      </w:r>
    </w:p>
    <w:p w:rsidR="005953C4" w:rsidRPr="004D1C4F" w:rsidRDefault="00EB080F">
      <w:pPr>
        <w:pStyle w:val="1"/>
        <w:numPr>
          <w:ilvl w:val="0"/>
          <w:numId w:val="1"/>
        </w:numPr>
        <w:tabs>
          <w:tab w:val="left" w:pos="426"/>
        </w:tabs>
        <w:jc w:val="both"/>
        <w:rPr>
          <w:sz w:val="24"/>
          <w:szCs w:val="24"/>
        </w:rPr>
      </w:pPr>
      <w:r w:rsidRPr="004D1C4F">
        <w:rPr>
          <w:sz w:val="24"/>
          <w:szCs w:val="24"/>
        </w:rPr>
        <w:t>замедленный темп либо неравномерное становление познавательной деятельности:</w:t>
      </w:r>
    </w:p>
    <w:p w:rsidR="005953C4" w:rsidRPr="004D1C4F" w:rsidRDefault="00EB080F">
      <w:pPr>
        <w:pStyle w:val="1"/>
        <w:numPr>
          <w:ilvl w:val="0"/>
          <w:numId w:val="1"/>
        </w:numPr>
        <w:tabs>
          <w:tab w:val="left" w:pos="426"/>
        </w:tabs>
        <w:jc w:val="both"/>
        <w:rPr>
          <w:sz w:val="24"/>
          <w:szCs w:val="24"/>
        </w:rPr>
      </w:pPr>
      <w:r w:rsidRPr="004D1C4F">
        <w:rPr>
          <w:sz w:val="24"/>
          <w:szCs w:val="24"/>
        </w:rPr>
        <w:t>низкий уровень развития ВПФ (мышление, речь, внимание, память, восприятие и др.):</w:t>
      </w:r>
    </w:p>
    <w:p w:rsidR="005953C4" w:rsidRPr="004D1C4F" w:rsidRDefault="00EB080F">
      <w:pPr>
        <w:pStyle w:val="1"/>
        <w:numPr>
          <w:ilvl w:val="0"/>
          <w:numId w:val="1"/>
        </w:numPr>
        <w:tabs>
          <w:tab w:val="left" w:pos="426"/>
        </w:tabs>
        <w:jc w:val="both"/>
        <w:rPr>
          <w:sz w:val="24"/>
          <w:szCs w:val="24"/>
        </w:rPr>
      </w:pPr>
      <w:r w:rsidRPr="004D1C4F">
        <w:rPr>
          <w:sz w:val="24"/>
          <w:szCs w:val="24"/>
        </w:rPr>
        <w:t>психическая истощаемость, низкая умственная работоспособность;</w:t>
      </w:r>
    </w:p>
    <w:p w:rsidR="005953C4" w:rsidRPr="004D1C4F" w:rsidRDefault="00EB080F">
      <w:pPr>
        <w:pStyle w:val="1"/>
        <w:numPr>
          <w:ilvl w:val="0"/>
          <w:numId w:val="1"/>
        </w:numPr>
        <w:tabs>
          <w:tab w:val="left" w:pos="426"/>
        </w:tabs>
        <w:ind w:firstLine="22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нарушения речи;</w:t>
      </w:r>
    </w:p>
    <w:p w:rsidR="005953C4" w:rsidRPr="004D1C4F" w:rsidRDefault="00EB080F">
      <w:pPr>
        <w:pStyle w:val="1"/>
        <w:numPr>
          <w:ilvl w:val="0"/>
          <w:numId w:val="1"/>
        </w:numPr>
        <w:tabs>
          <w:tab w:val="left" w:pos="426"/>
        </w:tabs>
        <w:ind w:firstLine="22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слабая </w:t>
      </w:r>
      <w:proofErr w:type="spellStart"/>
      <w:r w:rsidRPr="004D1C4F">
        <w:rPr>
          <w:sz w:val="24"/>
          <w:szCs w:val="24"/>
        </w:rPr>
        <w:t>сформированность</w:t>
      </w:r>
      <w:proofErr w:type="spellEnd"/>
      <w:r w:rsidRPr="004D1C4F">
        <w:rPr>
          <w:sz w:val="24"/>
          <w:szCs w:val="24"/>
        </w:rPr>
        <w:t xml:space="preserve"> мелкой моторики;</w:t>
      </w:r>
    </w:p>
    <w:p w:rsidR="005953C4" w:rsidRPr="004D1C4F" w:rsidRDefault="00EB080F">
      <w:pPr>
        <w:pStyle w:val="1"/>
        <w:numPr>
          <w:ilvl w:val="0"/>
          <w:numId w:val="1"/>
        </w:numPr>
        <w:tabs>
          <w:tab w:val="left" w:pos="288"/>
        </w:tabs>
        <w:ind w:firstLine="22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недостаточная </w:t>
      </w:r>
      <w:proofErr w:type="spellStart"/>
      <w:r w:rsidRPr="004D1C4F">
        <w:rPr>
          <w:sz w:val="24"/>
          <w:szCs w:val="24"/>
        </w:rPr>
        <w:t>сформированность</w:t>
      </w:r>
      <w:proofErr w:type="spellEnd"/>
      <w:r w:rsidRPr="004D1C4F">
        <w:rPr>
          <w:sz w:val="24"/>
          <w:szCs w:val="24"/>
        </w:rPr>
        <w:t xml:space="preserve"> координации движений и ориентировки в пространстве и времени;</w:t>
      </w:r>
    </w:p>
    <w:p w:rsidR="005953C4" w:rsidRPr="004D1C4F" w:rsidRDefault="00EB080F">
      <w:pPr>
        <w:pStyle w:val="1"/>
        <w:numPr>
          <w:ilvl w:val="0"/>
          <w:numId w:val="1"/>
        </w:numPr>
        <w:tabs>
          <w:tab w:val="left" w:pos="426"/>
        </w:tabs>
        <w:ind w:firstLine="22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нарушения в организации деятельности и/или поведения;</w:t>
      </w:r>
    </w:p>
    <w:p w:rsidR="005953C4" w:rsidRPr="004D1C4F" w:rsidRDefault="00EB080F">
      <w:pPr>
        <w:pStyle w:val="1"/>
        <w:numPr>
          <w:ilvl w:val="0"/>
          <w:numId w:val="1"/>
        </w:numPr>
        <w:tabs>
          <w:tab w:val="left" w:pos="426"/>
        </w:tabs>
        <w:ind w:firstLine="22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низкий уровень произвольной </w:t>
      </w:r>
      <w:proofErr w:type="spellStart"/>
      <w:r w:rsidRPr="004D1C4F">
        <w:rPr>
          <w:sz w:val="24"/>
          <w:szCs w:val="24"/>
        </w:rPr>
        <w:t>саморегуляции</w:t>
      </w:r>
      <w:proofErr w:type="spellEnd"/>
      <w:r w:rsidRPr="004D1C4F">
        <w:rPr>
          <w:sz w:val="24"/>
          <w:szCs w:val="24"/>
        </w:rPr>
        <w:t>.</w:t>
      </w:r>
    </w:p>
    <w:p w:rsidR="005953C4" w:rsidRPr="004D1C4F" w:rsidRDefault="00EB080F">
      <w:pPr>
        <w:pStyle w:val="1"/>
        <w:ind w:left="200" w:firstLine="22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Рабочая программа включает в себя коррекционно-развивающую работу на уроке, направленную на реализацию особых образовательных потребностей учащихся с УО.</w:t>
      </w:r>
    </w:p>
    <w:p w:rsidR="005953C4" w:rsidRPr="004D1C4F" w:rsidRDefault="00EB080F">
      <w:pPr>
        <w:pStyle w:val="1"/>
        <w:ind w:firstLine="42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Программа рассчитана на 204 часа.</w:t>
      </w:r>
    </w:p>
    <w:p w:rsidR="005953C4" w:rsidRPr="004D1C4F" w:rsidRDefault="00EB080F">
      <w:pPr>
        <w:pStyle w:val="1"/>
        <w:ind w:firstLine="420"/>
        <w:jc w:val="both"/>
        <w:rPr>
          <w:sz w:val="24"/>
          <w:szCs w:val="24"/>
        </w:rPr>
      </w:pPr>
      <w:r w:rsidRPr="004D1C4F">
        <w:rPr>
          <w:i/>
          <w:iCs/>
          <w:sz w:val="24"/>
          <w:szCs w:val="24"/>
          <w:u w:val="single"/>
        </w:rPr>
        <w:t>Используемый УМ К: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429"/>
        <w:gridCol w:w="2413"/>
        <w:gridCol w:w="2413"/>
      </w:tblGrid>
      <w:tr w:rsidR="005953C4" w:rsidRPr="004D1C4F">
        <w:trPr>
          <w:trHeight w:hRule="exact" w:val="44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953C4" w:rsidRPr="004D1C4F" w:rsidRDefault="00EB080F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 w:rsidRPr="004D1C4F">
              <w:rPr>
                <w:b/>
                <w:bCs/>
                <w:sz w:val="24"/>
                <w:szCs w:val="24"/>
              </w:rPr>
              <w:t>Учебники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953C4" w:rsidRPr="004D1C4F" w:rsidRDefault="00EB080F">
            <w:pPr>
              <w:pStyle w:val="a7"/>
              <w:ind w:firstLine="580"/>
              <w:rPr>
                <w:sz w:val="24"/>
                <w:szCs w:val="24"/>
              </w:rPr>
            </w:pPr>
            <w:r w:rsidRPr="004D1C4F">
              <w:rPr>
                <w:b/>
                <w:bCs/>
                <w:sz w:val="24"/>
                <w:szCs w:val="24"/>
              </w:rPr>
              <w:t>Учебные пособия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3C4" w:rsidRPr="004D1C4F" w:rsidRDefault="00EB080F">
            <w:pPr>
              <w:pStyle w:val="a7"/>
              <w:ind w:firstLine="340"/>
              <w:rPr>
                <w:sz w:val="24"/>
                <w:szCs w:val="24"/>
              </w:rPr>
            </w:pPr>
            <w:r w:rsidRPr="004D1C4F">
              <w:rPr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5953C4" w:rsidRPr="004D1C4F">
        <w:trPr>
          <w:trHeight w:hRule="exact" w:val="1456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53C4" w:rsidRPr="004D1C4F" w:rsidRDefault="00EB080F">
            <w:pPr>
              <w:pStyle w:val="a7"/>
              <w:spacing w:after="140" w:line="276" w:lineRule="auto"/>
              <w:ind w:firstLine="0"/>
              <w:rPr>
                <w:sz w:val="24"/>
                <w:szCs w:val="24"/>
              </w:rPr>
            </w:pPr>
            <w:r w:rsidRPr="004D1C4F">
              <w:rPr>
                <w:sz w:val="24"/>
                <w:szCs w:val="24"/>
              </w:rPr>
              <w:t>I .Учебник Русский язык 4 класс А.К.Аксенова,</w:t>
            </w:r>
          </w:p>
          <w:p w:rsidR="005953C4" w:rsidRPr="004D1C4F" w:rsidRDefault="00EB080F">
            <w:pPr>
              <w:pStyle w:val="a7"/>
              <w:spacing w:after="140" w:line="276" w:lineRule="auto"/>
              <w:ind w:firstLine="0"/>
              <w:rPr>
                <w:sz w:val="24"/>
                <w:szCs w:val="24"/>
              </w:rPr>
            </w:pPr>
            <w:proofErr w:type="spellStart"/>
            <w:r w:rsidRPr="004D1C4F">
              <w:rPr>
                <w:sz w:val="24"/>
                <w:szCs w:val="24"/>
              </w:rPr>
              <w:t>Н.Г.Галунчикова</w:t>
            </w:r>
            <w:proofErr w:type="spellEnd"/>
            <w:r w:rsidRPr="004D1C4F">
              <w:rPr>
                <w:sz w:val="24"/>
                <w:szCs w:val="24"/>
              </w:rPr>
              <w:t>.</w:t>
            </w:r>
          </w:p>
          <w:p w:rsidR="005953C4" w:rsidRPr="004D1C4F" w:rsidRDefault="00EB080F">
            <w:pPr>
              <w:pStyle w:val="a7"/>
              <w:spacing w:after="140" w:line="276" w:lineRule="auto"/>
              <w:ind w:firstLine="0"/>
              <w:rPr>
                <w:sz w:val="24"/>
                <w:szCs w:val="24"/>
              </w:rPr>
            </w:pPr>
            <w:r w:rsidRPr="004D1C4F">
              <w:rPr>
                <w:sz w:val="24"/>
                <w:szCs w:val="24"/>
              </w:rPr>
              <w:t>М.»Просвещение»,2016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53C4" w:rsidRPr="004D1C4F" w:rsidRDefault="00EB080F">
            <w:pPr>
              <w:pStyle w:val="a7"/>
              <w:spacing w:after="40"/>
              <w:ind w:firstLine="0"/>
              <w:rPr>
                <w:sz w:val="24"/>
                <w:szCs w:val="24"/>
              </w:rPr>
            </w:pPr>
            <w:r w:rsidRPr="004D1C4F">
              <w:rPr>
                <w:sz w:val="24"/>
                <w:szCs w:val="24"/>
              </w:rPr>
              <w:t>1.Проверочные работы по русскому языку 4 класс. Составитель Максимова Т.Н.</w:t>
            </w:r>
          </w:p>
          <w:p w:rsidR="005953C4" w:rsidRPr="004D1C4F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4D1C4F">
              <w:rPr>
                <w:sz w:val="24"/>
                <w:szCs w:val="24"/>
              </w:rPr>
              <w:t>Москва «ВАКО», 2018 (электронная версия)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4D1C4F" w:rsidRDefault="00EB080F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 w:rsidRPr="004D1C4F">
              <w:rPr>
                <w:sz w:val="24"/>
                <w:szCs w:val="24"/>
              </w:rPr>
              <w:t xml:space="preserve">Поурочные разработки по русскому языку к УМК </w:t>
            </w:r>
            <w:proofErr w:type="spellStart"/>
            <w:r w:rsidRPr="004D1C4F">
              <w:rPr>
                <w:sz w:val="24"/>
                <w:szCs w:val="24"/>
              </w:rPr>
              <w:t>В.П.Канакина</w:t>
            </w:r>
            <w:proofErr w:type="spellEnd"/>
            <w:r w:rsidRPr="004D1C4F">
              <w:rPr>
                <w:sz w:val="24"/>
                <w:szCs w:val="24"/>
              </w:rPr>
              <w:t>. 2014</w:t>
            </w:r>
          </w:p>
        </w:tc>
      </w:tr>
    </w:tbl>
    <w:p w:rsidR="005953C4" w:rsidRDefault="005953C4">
      <w:pPr>
        <w:sectPr w:rsidR="005953C4" w:rsidSect="004D1C4F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953C4" w:rsidRPr="004D1C4F" w:rsidRDefault="00EB080F">
      <w:pPr>
        <w:pStyle w:val="1"/>
        <w:ind w:firstLine="0"/>
        <w:rPr>
          <w:sz w:val="24"/>
          <w:szCs w:val="24"/>
        </w:rPr>
      </w:pPr>
      <w:r w:rsidRPr="004D1C4F">
        <w:rPr>
          <w:sz w:val="24"/>
          <w:szCs w:val="24"/>
        </w:rPr>
        <w:lastRenderedPageBreak/>
        <w:t>Предпочтительными видами деятельности являются следующие:</w:t>
      </w:r>
    </w:p>
    <w:p w:rsidR="004D1C4F" w:rsidRDefault="004D1C4F" w:rsidP="004D1C4F">
      <w:pPr>
        <w:pStyle w:val="1"/>
        <w:numPr>
          <w:ilvl w:val="0"/>
          <w:numId w:val="8"/>
        </w:numPr>
        <w:tabs>
          <w:tab w:val="left" w:pos="525"/>
        </w:tabs>
        <w:ind w:left="567" w:hanging="207"/>
        <w:rPr>
          <w:sz w:val="24"/>
          <w:szCs w:val="24"/>
        </w:rPr>
      </w:pPr>
      <w:r>
        <w:rPr>
          <w:sz w:val="24"/>
          <w:szCs w:val="24"/>
        </w:rPr>
        <w:t xml:space="preserve">устный ответ, </w:t>
      </w:r>
    </w:p>
    <w:p w:rsidR="004D1C4F" w:rsidRDefault="00EB080F" w:rsidP="004D1C4F">
      <w:pPr>
        <w:pStyle w:val="1"/>
        <w:numPr>
          <w:ilvl w:val="0"/>
          <w:numId w:val="8"/>
        </w:numPr>
        <w:tabs>
          <w:tab w:val="left" w:pos="525"/>
        </w:tabs>
        <w:ind w:left="567" w:hanging="207"/>
        <w:rPr>
          <w:sz w:val="24"/>
          <w:szCs w:val="24"/>
        </w:rPr>
      </w:pPr>
      <w:r w:rsidRPr="004D1C4F">
        <w:rPr>
          <w:sz w:val="24"/>
          <w:szCs w:val="24"/>
        </w:rPr>
        <w:t xml:space="preserve"> письменный ответ,</w:t>
      </w:r>
      <w:r w:rsidR="004D1C4F">
        <w:rPr>
          <w:sz w:val="24"/>
          <w:szCs w:val="24"/>
        </w:rPr>
        <w:t xml:space="preserve"> </w:t>
      </w:r>
    </w:p>
    <w:p w:rsidR="005953C4" w:rsidRPr="004D1C4F" w:rsidRDefault="00EB080F" w:rsidP="004D1C4F">
      <w:pPr>
        <w:pStyle w:val="1"/>
        <w:numPr>
          <w:ilvl w:val="0"/>
          <w:numId w:val="8"/>
        </w:numPr>
        <w:tabs>
          <w:tab w:val="left" w:pos="525"/>
        </w:tabs>
        <w:ind w:left="567" w:hanging="207"/>
        <w:rPr>
          <w:sz w:val="24"/>
          <w:szCs w:val="24"/>
        </w:rPr>
      </w:pPr>
      <w:r w:rsidRPr="004D1C4F">
        <w:rPr>
          <w:sz w:val="24"/>
          <w:szCs w:val="24"/>
        </w:rPr>
        <w:t>пересказ,</w:t>
      </w:r>
    </w:p>
    <w:p w:rsidR="005953C4" w:rsidRPr="004D1C4F" w:rsidRDefault="00EB080F" w:rsidP="004D1C4F">
      <w:pPr>
        <w:pStyle w:val="1"/>
        <w:numPr>
          <w:ilvl w:val="0"/>
          <w:numId w:val="8"/>
        </w:numPr>
        <w:tabs>
          <w:tab w:val="left" w:pos="525"/>
        </w:tabs>
        <w:ind w:left="567" w:hanging="207"/>
        <w:rPr>
          <w:sz w:val="24"/>
          <w:szCs w:val="24"/>
        </w:rPr>
      </w:pPr>
      <w:r w:rsidRPr="004D1C4F">
        <w:rPr>
          <w:sz w:val="24"/>
          <w:szCs w:val="24"/>
        </w:rPr>
        <w:t>заполнение таблицы,</w:t>
      </w:r>
    </w:p>
    <w:p w:rsidR="005953C4" w:rsidRPr="004D1C4F" w:rsidRDefault="00EB080F" w:rsidP="004D1C4F">
      <w:pPr>
        <w:pStyle w:val="1"/>
        <w:numPr>
          <w:ilvl w:val="0"/>
          <w:numId w:val="8"/>
        </w:numPr>
        <w:tabs>
          <w:tab w:val="left" w:pos="525"/>
        </w:tabs>
        <w:ind w:left="567" w:hanging="207"/>
        <w:rPr>
          <w:sz w:val="24"/>
          <w:szCs w:val="24"/>
        </w:rPr>
      </w:pPr>
      <w:r w:rsidRPr="004D1C4F">
        <w:rPr>
          <w:sz w:val="24"/>
          <w:szCs w:val="24"/>
        </w:rPr>
        <w:t>подбор примеров,</w:t>
      </w:r>
    </w:p>
    <w:p w:rsidR="004D1C4F" w:rsidRDefault="004D1C4F" w:rsidP="004D1C4F">
      <w:pPr>
        <w:pStyle w:val="1"/>
        <w:numPr>
          <w:ilvl w:val="0"/>
          <w:numId w:val="8"/>
        </w:numPr>
        <w:tabs>
          <w:tab w:val="left" w:pos="525"/>
        </w:tabs>
        <w:spacing w:after="80"/>
        <w:ind w:left="567" w:hanging="207"/>
        <w:rPr>
          <w:sz w:val="24"/>
          <w:szCs w:val="24"/>
        </w:rPr>
      </w:pPr>
      <w:r>
        <w:rPr>
          <w:sz w:val="24"/>
          <w:szCs w:val="24"/>
        </w:rPr>
        <w:t xml:space="preserve">работа по алгоритму, </w:t>
      </w:r>
    </w:p>
    <w:p w:rsidR="005953C4" w:rsidRPr="004D1C4F" w:rsidRDefault="00EB080F" w:rsidP="004D1C4F">
      <w:pPr>
        <w:pStyle w:val="1"/>
        <w:numPr>
          <w:ilvl w:val="0"/>
          <w:numId w:val="8"/>
        </w:numPr>
        <w:tabs>
          <w:tab w:val="left" w:pos="525"/>
        </w:tabs>
        <w:spacing w:after="80"/>
        <w:ind w:left="567" w:hanging="207"/>
        <w:rPr>
          <w:sz w:val="24"/>
          <w:szCs w:val="24"/>
        </w:rPr>
      </w:pPr>
      <w:r w:rsidRPr="004D1C4F">
        <w:rPr>
          <w:sz w:val="24"/>
          <w:szCs w:val="24"/>
        </w:rPr>
        <w:t>составление плана.</w:t>
      </w:r>
    </w:p>
    <w:p w:rsidR="005953C4" w:rsidRPr="004D1C4F" w:rsidRDefault="00EB080F">
      <w:pPr>
        <w:pStyle w:val="1"/>
        <w:ind w:firstLine="0"/>
        <w:rPr>
          <w:sz w:val="24"/>
          <w:szCs w:val="24"/>
        </w:rPr>
      </w:pPr>
      <w:r w:rsidRPr="004D1C4F">
        <w:rPr>
          <w:sz w:val="24"/>
          <w:szCs w:val="24"/>
        </w:rPr>
        <w:t>Предполагается осуществление промежуточного контроля в разных формах:</w:t>
      </w:r>
    </w:p>
    <w:p w:rsidR="005953C4" w:rsidRPr="004D1C4F" w:rsidRDefault="00EB080F" w:rsidP="004D1C4F">
      <w:pPr>
        <w:pStyle w:val="1"/>
        <w:numPr>
          <w:ilvl w:val="0"/>
          <w:numId w:val="9"/>
        </w:numPr>
        <w:tabs>
          <w:tab w:val="left" w:pos="525"/>
        </w:tabs>
        <w:rPr>
          <w:sz w:val="24"/>
          <w:szCs w:val="24"/>
        </w:rPr>
      </w:pPr>
      <w:r w:rsidRPr="004D1C4F">
        <w:rPr>
          <w:sz w:val="24"/>
          <w:szCs w:val="24"/>
        </w:rPr>
        <w:t>устный ответ,</w:t>
      </w:r>
    </w:p>
    <w:p w:rsidR="004D1C4F" w:rsidRDefault="004D1C4F" w:rsidP="004D1C4F">
      <w:pPr>
        <w:pStyle w:val="1"/>
        <w:numPr>
          <w:ilvl w:val="0"/>
          <w:numId w:val="9"/>
        </w:numPr>
        <w:tabs>
          <w:tab w:val="left" w:pos="525"/>
        </w:tabs>
        <w:rPr>
          <w:sz w:val="24"/>
          <w:szCs w:val="24"/>
        </w:rPr>
      </w:pPr>
      <w:r>
        <w:rPr>
          <w:sz w:val="24"/>
          <w:szCs w:val="24"/>
        </w:rPr>
        <w:t xml:space="preserve">письменный ответ, </w:t>
      </w:r>
    </w:p>
    <w:p w:rsidR="005953C4" w:rsidRPr="004D1C4F" w:rsidRDefault="00EB080F" w:rsidP="004D1C4F">
      <w:pPr>
        <w:pStyle w:val="1"/>
        <w:numPr>
          <w:ilvl w:val="0"/>
          <w:numId w:val="9"/>
        </w:numPr>
        <w:tabs>
          <w:tab w:val="left" w:pos="525"/>
        </w:tabs>
        <w:rPr>
          <w:sz w:val="24"/>
          <w:szCs w:val="24"/>
        </w:rPr>
      </w:pPr>
      <w:r w:rsidRPr="004D1C4F">
        <w:rPr>
          <w:sz w:val="24"/>
          <w:szCs w:val="24"/>
        </w:rPr>
        <w:t>тестирование,</w:t>
      </w:r>
    </w:p>
    <w:p w:rsidR="004D1C4F" w:rsidRDefault="00EB080F" w:rsidP="004D1C4F">
      <w:pPr>
        <w:pStyle w:val="1"/>
        <w:numPr>
          <w:ilvl w:val="0"/>
          <w:numId w:val="9"/>
        </w:numPr>
        <w:tabs>
          <w:tab w:val="left" w:pos="531"/>
        </w:tabs>
        <w:rPr>
          <w:sz w:val="24"/>
          <w:szCs w:val="24"/>
        </w:rPr>
      </w:pPr>
      <w:r w:rsidRPr="004D1C4F">
        <w:rPr>
          <w:sz w:val="24"/>
          <w:szCs w:val="24"/>
        </w:rPr>
        <w:t>самостоятельная работа</w:t>
      </w:r>
    </w:p>
    <w:p w:rsidR="005953C4" w:rsidRPr="004D1C4F" w:rsidRDefault="005953C4" w:rsidP="004D1C4F">
      <w:pPr>
        <w:rPr>
          <w:rFonts w:ascii="Times New Roman" w:eastAsia="Times New Roman" w:hAnsi="Times New Roman" w:cs="Times New Roman"/>
        </w:rPr>
        <w:sectPr w:rsidR="005953C4" w:rsidRPr="004D1C4F" w:rsidSect="004D1C4F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953C4" w:rsidRPr="004D1C4F" w:rsidRDefault="00EB080F">
      <w:pPr>
        <w:pStyle w:val="11"/>
        <w:keepNext/>
        <w:keepLines/>
        <w:spacing w:before="80"/>
        <w:ind w:firstLine="560"/>
        <w:jc w:val="both"/>
        <w:rPr>
          <w:sz w:val="24"/>
          <w:szCs w:val="24"/>
        </w:rPr>
      </w:pPr>
      <w:bookmarkStart w:id="1" w:name="bookmark2"/>
      <w:r w:rsidRPr="004D1C4F">
        <w:rPr>
          <w:sz w:val="24"/>
          <w:szCs w:val="24"/>
        </w:rPr>
        <w:lastRenderedPageBreak/>
        <w:t>Раздел 1. Планируемые результаты изучения учебного предмета.</w:t>
      </w:r>
      <w:bookmarkEnd w:id="1"/>
    </w:p>
    <w:p w:rsidR="005953C4" w:rsidRPr="004D1C4F" w:rsidRDefault="00EB080F" w:rsidP="004D1C4F">
      <w:pPr>
        <w:pStyle w:val="1"/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Данная программа обеспечивает достижение учениками четвёртого класса следующих личностных, </w:t>
      </w:r>
      <w:proofErr w:type="spellStart"/>
      <w:r w:rsidRPr="004D1C4F">
        <w:rPr>
          <w:sz w:val="24"/>
          <w:szCs w:val="24"/>
        </w:rPr>
        <w:t>метапредметных</w:t>
      </w:r>
      <w:proofErr w:type="spellEnd"/>
      <w:r w:rsidRPr="004D1C4F">
        <w:rPr>
          <w:sz w:val="24"/>
          <w:szCs w:val="24"/>
        </w:rPr>
        <w:t xml:space="preserve"> и предметных результатов.</w:t>
      </w:r>
    </w:p>
    <w:p w:rsidR="005953C4" w:rsidRPr="004D1C4F" w:rsidRDefault="00EB080F" w:rsidP="004D1C4F">
      <w:pPr>
        <w:pStyle w:val="1"/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В четвёртом классе учитель продолжает создавать условия для достижения учащимися следующих </w:t>
      </w:r>
      <w:r w:rsidRPr="004D1C4F">
        <w:rPr>
          <w:b/>
          <w:bCs/>
          <w:sz w:val="24"/>
          <w:szCs w:val="24"/>
        </w:rPr>
        <w:t xml:space="preserve">личностных результатов </w:t>
      </w:r>
      <w:r w:rsidRPr="004D1C4F">
        <w:rPr>
          <w:sz w:val="24"/>
          <w:szCs w:val="24"/>
        </w:rPr>
        <w:t>изучения курса «Русский язык»:</w:t>
      </w:r>
    </w:p>
    <w:p w:rsidR="005953C4" w:rsidRPr="004D1C4F" w:rsidRDefault="00EB080F" w:rsidP="004D1C4F">
      <w:pPr>
        <w:pStyle w:val="1"/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формирование чувства гордости за свою Родину, российский народ и историю Рос</w:t>
      </w:r>
      <w:r w:rsidRPr="004D1C4F">
        <w:rPr>
          <w:sz w:val="24"/>
          <w:szCs w:val="24"/>
        </w:rPr>
        <w:softHyphen/>
        <w:t>сии; осознание своей этнической и национальной принадлежности, формирование ценно</w:t>
      </w:r>
      <w:r w:rsidRPr="004D1C4F">
        <w:rPr>
          <w:sz w:val="24"/>
          <w:szCs w:val="24"/>
        </w:rPr>
        <w:softHyphen/>
        <w:t>стей многонационального российского общества; становление гуманистических и демократических ценностных ориентаций;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18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формирование отношения к родному русскому языку как к духовной, культурно- 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24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24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</w:t>
      </w:r>
      <w:r w:rsidRPr="004D1C4F">
        <w:rPr>
          <w:sz w:val="24"/>
          <w:szCs w:val="24"/>
        </w:rPr>
        <w:softHyphen/>
        <w:t>ной. общественно полезной, учебно-исследовательской, творческой и других видов дея</w:t>
      </w:r>
      <w:r w:rsidRPr="004D1C4F">
        <w:rPr>
          <w:sz w:val="24"/>
          <w:szCs w:val="24"/>
        </w:rPr>
        <w:softHyphen/>
        <w:t>тельности;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24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развитие эстетического сознания через освоение художественного наследия наро</w:t>
      </w:r>
      <w:r w:rsidRPr="004D1C4F">
        <w:rPr>
          <w:sz w:val="24"/>
          <w:szCs w:val="24"/>
        </w:rPr>
        <w:softHyphen/>
        <w:t>дов России и мира, творческой деятельности эстетического характера;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13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развитие навыков сотрудничества со взрослыми и сверстниками в учебном процессе и других социальных ситуациях.</w:t>
      </w:r>
    </w:p>
    <w:p w:rsidR="005953C4" w:rsidRPr="004D1C4F" w:rsidRDefault="00EB080F" w:rsidP="004D1C4F">
      <w:pPr>
        <w:pStyle w:val="1"/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В четвёртом классе учитель продолжает создавать условия для достижения учащимися следующих </w:t>
      </w:r>
      <w:proofErr w:type="spellStart"/>
      <w:r w:rsidRPr="004D1C4F">
        <w:rPr>
          <w:b/>
          <w:bCs/>
          <w:sz w:val="24"/>
          <w:szCs w:val="24"/>
        </w:rPr>
        <w:t>метапредметных</w:t>
      </w:r>
      <w:proofErr w:type="spellEnd"/>
      <w:r w:rsidRPr="004D1C4F">
        <w:rPr>
          <w:b/>
          <w:bCs/>
          <w:sz w:val="24"/>
          <w:szCs w:val="24"/>
        </w:rPr>
        <w:t xml:space="preserve"> результатов </w:t>
      </w:r>
      <w:r w:rsidRPr="004D1C4F">
        <w:rPr>
          <w:sz w:val="24"/>
          <w:szCs w:val="24"/>
        </w:rPr>
        <w:t>изучения курса «Русский язык»: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13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981"/>
        </w:tabs>
        <w:ind w:firstLine="42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освоение начальных форм познавательной и личностной рефлексии;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18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18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событий: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24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определение общей цели и путей её достижения; умение договариваться о распре</w:t>
      </w:r>
      <w:r w:rsidRPr="004D1C4F">
        <w:rPr>
          <w:sz w:val="24"/>
          <w:szCs w:val="24"/>
        </w:rPr>
        <w:softHyphen/>
        <w:t>делении функций и ролей, осуществлять взаимный контроль в совместной деятельности: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18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</w:t>
      </w:r>
      <w:r w:rsidRPr="004D1C4F">
        <w:rPr>
          <w:sz w:val="24"/>
          <w:szCs w:val="24"/>
        </w:rPr>
        <w:softHyphen/>
        <w:t>го мира и слова, отражающего этот мир во всем его многообразии, осознание единства и различия этих реальностей;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18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овладение базовыми предметными и </w:t>
      </w:r>
      <w:proofErr w:type="spellStart"/>
      <w:r w:rsidRPr="004D1C4F">
        <w:rPr>
          <w:sz w:val="24"/>
          <w:szCs w:val="24"/>
        </w:rPr>
        <w:t>межпредметными</w:t>
      </w:r>
      <w:proofErr w:type="spellEnd"/>
      <w:r w:rsidRPr="004D1C4F">
        <w:rPr>
          <w:sz w:val="24"/>
          <w:szCs w:val="24"/>
        </w:rPr>
        <w:t xml:space="preserve"> понятиями, отражающими существенные связи и отношения между объектами и процессами: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18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умение работать в материальной и информационной среде начального общего об</w:t>
      </w:r>
      <w:r w:rsidRPr="004D1C4F">
        <w:rPr>
          <w:sz w:val="24"/>
          <w:szCs w:val="24"/>
        </w:rPr>
        <w:softHyphen/>
        <w:t>разования (в том числе с учебными моделями) в соответствии с содержанием предмета «Русский язык».</w:t>
      </w:r>
    </w:p>
    <w:p w:rsidR="005953C4" w:rsidRPr="004D1C4F" w:rsidRDefault="00EB080F" w:rsidP="004D1C4F">
      <w:pPr>
        <w:pStyle w:val="1"/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В четвёртом классе учитель продолжает создавать условия для достижения учащимися следующих </w:t>
      </w:r>
      <w:r w:rsidRPr="004D1C4F">
        <w:rPr>
          <w:b/>
          <w:bCs/>
          <w:sz w:val="24"/>
          <w:szCs w:val="24"/>
        </w:rPr>
        <w:t xml:space="preserve">предметных результатов </w:t>
      </w:r>
      <w:r w:rsidRPr="004D1C4F">
        <w:rPr>
          <w:sz w:val="24"/>
          <w:szCs w:val="24"/>
        </w:rPr>
        <w:t>изучения курса «Русский язык»: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13"/>
        </w:tabs>
        <w:ind w:firstLine="440"/>
        <w:jc w:val="both"/>
        <w:rPr>
          <w:sz w:val="24"/>
          <w:szCs w:val="24"/>
        </w:rPr>
      </w:pPr>
      <w:proofErr w:type="spellStart"/>
      <w:r w:rsidRPr="004D1C4F">
        <w:rPr>
          <w:sz w:val="24"/>
          <w:szCs w:val="24"/>
        </w:rPr>
        <w:t>сформированно</w:t>
      </w:r>
      <w:r w:rsidR="004D1C4F">
        <w:rPr>
          <w:sz w:val="24"/>
          <w:szCs w:val="24"/>
        </w:rPr>
        <w:t>сть</w:t>
      </w:r>
      <w:proofErr w:type="spellEnd"/>
      <w:r w:rsidR="004D1C4F">
        <w:rPr>
          <w:sz w:val="24"/>
          <w:szCs w:val="24"/>
        </w:rPr>
        <w:t xml:space="preserve"> </w:t>
      </w:r>
      <w:r w:rsidRPr="004D1C4F">
        <w:rPr>
          <w:sz w:val="24"/>
          <w:szCs w:val="24"/>
        </w:rPr>
        <w:t>позитивного отношения к правильной устной и письменной речи как показателям общей культуры и гражданской позиции человека;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40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овладение первоначальными представлениями о нормах русского и родного </w:t>
      </w:r>
      <w:r w:rsidRPr="004D1C4F">
        <w:rPr>
          <w:sz w:val="24"/>
          <w:szCs w:val="24"/>
        </w:rPr>
        <w:lastRenderedPageBreak/>
        <w:t>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35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629"/>
        </w:tabs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умение применять орфографические правила и правила постановки знаков препинания (в объеме изученного) при записи собственных и предложенных текстов:</w:t>
      </w:r>
    </w:p>
    <w:p w:rsidR="005953C4" w:rsidRPr="004D1C4F" w:rsidRDefault="00EB080F" w:rsidP="004D1C4F">
      <w:pPr>
        <w:pStyle w:val="1"/>
        <w:numPr>
          <w:ilvl w:val="0"/>
          <w:numId w:val="4"/>
        </w:numPr>
        <w:tabs>
          <w:tab w:val="left" w:pos="1001"/>
        </w:tabs>
        <w:spacing w:after="200"/>
        <w:ind w:firstLine="44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способность проверять написанное.</w:t>
      </w:r>
    </w:p>
    <w:p w:rsidR="005953C4" w:rsidRPr="004D1C4F" w:rsidRDefault="00EB080F" w:rsidP="004D1C4F">
      <w:pPr>
        <w:pStyle w:val="11"/>
        <w:keepNext/>
        <w:keepLines/>
        <w:spacing w:after="160"/>
        <w:jc w:val="both"/>
        <w:rPr>
          <w:sz w:val="24"/>
          <w:szCs w:val="24"/>
        </w:rPr>
      </w:pPr>
      <w:bookmarkStart w:id="2" w:name="bookmark4"/>
      <w:r w:rsidRPr="004D1C4F">
        <w:rPr>
          <w:sz w:val="24"/>
          <w:szCs w:val="24"/>
        </w:rPr>
        <w:t>Требования к уровню подготовки учащихся</w:t>
      </w:r>
      <w:bookmarkEnd w:id="2"/>
    </w:p>
    <w:p w:rsidR="005953C4" w:rsidRPr="004D1C4F" w:rsidRDefault="00EB080F" w:rsidP="004D1C4F">
      <w:pPr>
        <w:pStyle w:val="1"/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В результате изучения русского языка в четвёртом классе дети научатся: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1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понимать, что предложение - это основная единица речи: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1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понимать термины «повествовательные предложения», «вопросительные предложения», «побудительные предложения»; грамматические особенности предложений, различных по цели высказывания;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1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различать предложения по интонации (восклицательные, невосклицательные);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6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оформлять предложения в устной и письменной речи (интонация, пауза, знаки пре</w:t>
      </w:r>
      <w:r w:rsidRPr="004D1C4F">
        <w:rPr>
          <w:sz w:val="24"/>
          <w:szCs w:val="24"/>
        </w:rPr>
        <w:softHyphen/>
        <w:t>пинания: точка, вопросительный и восклицательный знаки);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6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различать признаки текста и типы текстов (повествование, описание, рассуждение);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6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называть и определять главные (подлежащее и сказуемое) и второстепенные (без деления на виды) члены предложения;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1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понимать, что слова в предложении связаны по смыслу и по форме;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1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различать словосочетание и предложение;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6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называть и определять части речи (имя существительное, имя прилагательное, глагол, местоимение, предлог);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1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называть и определять части слова (корень, окончание, приставка, суффикс);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1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понимать термины «корень слова», «однокоренные слова», «разные формы слова»: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1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различать слабую и сильную позиции гласных и согласных в корне слова;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6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использовать способы проверки обозначения на письме гласных и согласных звуков в слабой позиции в корне слова;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6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давать фонетическую характеристику гласных и согласных звуков;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6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понимать влияние ударения на смысл слова;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6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различать парные и непарные согласные по звонкости и глухости, по твёрдости и мягкости; обозначать мягкость согласных на письме;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1"/>
        </w:tabs>
        <w:spacing w:after="160"/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понимать роль разделительного мягкого знака и разделительного твёрдого знака в слове.</w:t>
      </w:r>
    </w:p>
    <w:p w:rsidR="005953C4" w:rsidRPr="004D1C4F" w:rsidRDefault="00EB080F" w:rsidP="004D1C4F">
      <w:pPr>
        <w:pStyle w:val="11"/>
        <w:keepNext/>
        <w:keepLines/>
        <w:spacing w:after="0"/>
        <w:jc w:val="both"/>
        <w:rPr>
          <w:sz w:val="24"/>
          <w:szCs w:val="24"/>
        </w:rPr>
      </w:pPr>
      <w:bookmarkStart w:id="3" w:name="bookmark6"/>
      <w:r w:rsidRPr="004D1C4F">
        <w:rPr>
          <w:sz w:val="24"/>
          <w:szCs w:val="24"/>
        </w:rPr>
        <w:t>Четвероклассники получат возможность научиться:</w:t>
      </w:r>
      <w:bookmarkEnd w:id="3"/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12"/>
        </w:tabs>
        <w:ind w:firstLine="0"/>
        <w:jc w:val="both"/>
        <w:rPr>
          <w:sz w:val="24"/>
          <w:szCs w:val="24"/>
        </w:rPr>
      </w:pPr>
      <w:proofErr w:type="spellStart"/>
      <w:r w:rsidRPr="004D1C4F">
        <w:rPr>
          <w:sz w:val="24"/>
          <w:szCs w:val="24"/>
        </w:rPr>
        <w:t>орфографически</w:t>
      </w:r>
      <w:proofErr w:type="spellEnd"/>
      <w:r w:rsidRPr="004D1C4F">
        <w:rPr>
          <w:sz w:val="24"/>
          <w:szCs w:val="24"/>
        </w:rPr>
        <w:t xml:space="preserve"> грамотно и каллиграфически правильно списывать и писать под диктовку текст (35-45 слов), включающий изученные орфограммы за 1-3 класс;</w:t>
      </w:r>
    </w:p>
    <w:p w:rsidR="005953C4" w:rsidRPr="004D1C4F" w:rsidRDefault="00EB080F" w:rsidP="004D1C4F">
      <w:pPr>
        <w:pStyle w:val="1"/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-проверять написанное, находить в словах изученные орфограммы: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1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производить морфемный разбор ясных по составу слов, подбирать однокоренные слова разных частей речи;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6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изменять имена существительные, имена прилагательные, глаголы по числам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6"/>
        </w:tabs>
        <w:ind w:firstLine="0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интонационно правильно произносить предложения; определять вид предложения по цели высказывания и интонации;</w:t>
      </w:r>
    </w:p>
    <w:p w:rsidR="005953C4" w:rsidRPr="004D1C4F" w:rsidRDefault="00EB080F" w:rsidP="004D1C4F">
      <w:pPr>
        <w:pStyle w:val="1"/>
        <w:numPr>
          <w:ilvl w:val="0"/>
          <w:numId w:val="5"/>
        </w:numPr>
        <w:tabs>
          <w:tab w:val="left" w:pos="201"/>
        </w:tabs>
        <w:ind w:firstLine="0"/>
        <w:jc w:val="both"/>
        <w:rPr>
          <w:sz w:val="24"/>
          <w:szCs w:val="24"/>
        </w:rPr>
        <w:sectPr w:rsidR="005953C4" w:rsidRPr="004D1C4F" w:rsidSect="004D1C4F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4D1C4F">
        <w:rPr>
          <w:sz w:val="24"/>
          <w:szCs w:val="24"/>
        </w:rPr>
        <w:t>вычленять в предложении основу и словосочетания: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49"/>
        </w:tabs>
        <w:ind w:left="260" w:firstLine="20"/>
        <w:jc w:val="both"/>
        <w:rPr>
          <w:sz w:val="24"/>
          <w:szCs w:val="24"/>
        </w:rPr>
      </w:pPr>
      <w:r w:rsidRPr="00EB080F">
        <w:rPr>
          <w:sz w:val="24"/>
          <w:szCs w:val="24"/>
        </w:rPr>
        <w:lastRenderedPageBreak/>
        <w:t>определять тип текста, тему текста, его основную мысль, подбирать заголовок к тексту, делить текст на части, под руководством учителя составлять план текста;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44"/>
        </w:tabs>
        <w:ind w:left="260" w:firstLine="20"/>
        <w:jc w:val="both"/>
        <w:rPr>
          <w:sz w:val="24"/>
          <w:szCs w:val="24"/>
        </w:rPr>
      </w:pPr>
      <w:r w:rsidRPr="00EB080F">
        <w:rPr>
          <w:sz w:val="24"/>
          <w:szCs w:val="24"/>
        </w:rPr>
        <w:t>писать изложение и сочинение (25-35 слов) по коллективно составленному плану под руководством учителя.</w:t>
      </w:r>
    </w:p>
    <w:p w:rsidR="005953C4" w:rsidRPr="00EB080F" w:rsidRDefault="00EB080F" w:rsidP="00EB080F">
      <w:pPr>
        <w:pStyle w:val="1"/>
        <w:ind w:left="260" w:firstLine="20"/>
        <w:jc w:val="both"/>
        <w:rPr>
          <w:sz w:val="24"/>
          <w:szCs w:val="24"/>
        </w:rPr>
      </w:pPr>
      <w:r w:rsidRPr="00EB080F">
        <w:rPr>
          <w:b/>
          <w:bCs/>
          <w:sz w:val="24"/>
          <w:szCs w:val="24"/>
        </w:rPr>
        <w:t>Коррекционно-развивающая работе на уроке, направленная на реализацию особых образовательных потребностей учащихся с УО:</w:t>
      </w:r>
    </w:p>
    <w:p w:rsidR="005953C4" w:rsidRPr="00EB080F" w:rsidRDefault="00EB080F" w:rsidP="00EB080F">
      <w:pPr>
        <w:pStyle w:val="1"/>
        <w:ind w:left="260" w:firstLine="20"/>
        <w:jc w:val="both"/>
        <w:rPr>
          <w:sz w:val="24"/>
          <w:szCs w:val="24"/>
        </w:rPr>
      </w:pPr>
      <w:r w:rsidRPr="00EB080F">
        <w:rPr>
          <w:sz w:val="24"/>
          <w:szCs w:val="24"/>
        </w:rPr>
        <w:t>Строить обучение с учётом индивидуальных особенностей учащихся с УО и специфики усвоения ими знаний, умений и навыков, которое предполагает: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44"/>
        </w:tabs>
        <w:ind w:left="260" w:firstLine="20"/>
        <w:jc w:val="both"/>
        <w:rPr>
          <w:sz w:val="24"/>
          <w:szCs w:val="24"/>
        </w:rPr>
      </w:pPr>
      <w:r w:rsidRPr="00EB080F">
        <w:rPr>
          <w:sz w:val="24"/>
          <w:szCs w:val="24"/>
        </w:rPr>
        <w:t>"пошагово» предъявлять материал (от простого к сложному, от частного к общему);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69"/>
        </w:tabs>
        <w:ind w:left="260" w:firstLine="20"/>
        <w:jc w:val="both"/>
        <w:rPr>
          <w:sz w:val="24"/>
          <w:szCs w:val="24"/>
        </w:rPr>
      </w:pPr>
      <w:r w:rsidRPr="00EB080F">
        <w:rPr>
          <w:sz w:val="24"/>
          <w:szCs w:val="24"/>
        </w:rPr>
        <w:t>формировать, развивать, активизировать словарный запас;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66"/>
        </w:tabs>
        <w:ind w:left="260" w:firstLine="20"/>
        <w:jc w:val="both"/>
        <w:rPr>
          <w:sz w:val="24"/>
          <w:szCs w:val="24"/>
        </w:rPr>
      </w:pPr>
      <w:r w:rsidRPr="00EB080F">
        <w:rPr>
          <w:sz w:val="24"/>
          <w:szCs w:val="24"/>
        </w:rPr>
        <w:t>развивать мышление учащихся, учить устанавливать причинно- следственные связи, делать выводы и обобщения;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49"/>
        </w:tabs>
        <w:ind w:firstLine="260"/>
        <w:jc w:val="both"/>
        <w:rPr>
          <w:sz w:val="24"/>
          <w:szCs w:val="24"/>
        </w:rPr>
      </w:pPr>
      <w:r w:rsidRPr="00EB080F">
        <w:rPr>
          <w:sz w:val="24"/>
          <w:szCs w:val="24"/>
        </w:rPr>
        <w:t>развивать устную монологическую речь;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66"/>
        </w:tabs>
        <w:ind w:left="260" w:firstLine="20"/>
        <w:rPr>
          <w:sz w:val="24"/>
          <w:szCs w:val="24"/>
        </w:rPr>
      </w:pPr>
      <w:r w:rsidRPr="00EB080F">
        <w:rPr>
          <w:sz w:val="24"/>
          <w:szCs w:val="24"/>
        </w:rPr>
        <w:t>развивать симультанные (одновременно протекающие) процессы при изучении и закреплении устного материала;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66"/>
        </w:tabs>
        <w:ind w:left="260" w:right="1300" w:firstLine="20"/>
        <w:rPr>
          <w:sz w:val="24"/>
          <w:szCs w:val="24"/>
        </w:rPr>
      </w:pPr>
      <w:r w:rsidRPr="00EB080F">
        <w:rPr>
          <w:sz w:val="24"/>
          <w:szCs w:val="24"/>
        </w:rPr>
        <w:t>использовать разнообразные методы, приемы и средства обучения, способствующие как общему развитию обучающегося, так и компенсации индивидуальных недостатков развития;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49"/>
        </w:tabs>
        <w:ind w:left="260" w:right="1300" w:firstLine="20"/>
        <w:rPr>
          <w:sz w:val="24"/>
          <w:szCs w:val="24"/>
        </w:rPr>
      </w:pPr>
      <w:r w:rsidRPr="00EB080F">
        <w:rPr>
          <w:sz w:val="24"/>
          <w:szCs w:val="24"/>
        </w:rPr>
        <w:t>структурировать материал, детализировать его в форме алгоритмов, образцов выполнения заданий для конкретизации действий при самостоятельной работе;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60"/>
        </w:tabs>
        <w:ind w:left="260" w:right="1300" w:firstLine="20"/>
        <w:rPr>
          <w:sz w:val="24"/>
          <w:szCs w:val="24"/>
        </w:rPr>
      </w:pPr>
      <w:r w:rsidRPr="00EB080F">
        <w:rPr>
          <w:sz w:val="24"/>
          <w:szCs w:val="24"/>
        </w:rPr>
        <w:t>тщательно отбирать и комбинировать методы и приёмы обучения с целью смены видов деятельности детей;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60"/>
        </w:tabs>
        <w:ind w:left="260" w:right="1300" w:firstLine="20"/>
        <w:rPr>
          <w:sz w:val="24"/>
          <w:szCs w:val="24"/>
        </w:rPr>
      </w:pPr>
      <w:r w:rsidRPr="00EB080F">
        <w:rPr>
          <w:sz w:val="24"/>
          <w:szCs w:val="24"/>
        </w:rPr>
        <w:t>стимулировать познавательную активность, побуждать интерес к себе, окружающему предметному и социальному миру (задания проблемно-поискового характера, создание ситуации успеха, викторины и конкурсы и т. п.);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71"/>
        </w:tabs>
        <w:ind w:left="260" w:firstLine="20"/>
        <w:rPr>
          <w:sz w:val="24"/>
          <w:szCs w:val="24"/>
        </w:rPr>
      </w:pPr>
      <w:r w:rsidRPr="00EB080F">
        <w:rPr>
          <w:sz w:val="24"/>
          <w:szCs w:val="24"/>
        </w:rPr>
        <w:t>использовать специальные приёмы и упражнения (в соответствии с рекомендациями педагога-психолога) по формированию произвольности регуляции деятельности и поведения, стабилизации его эмоционального фона;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49"/>
        </w:tabs>
        <w:ind w:firstLine="260"/>
        <w:jc w:val="both"/>
        <w:rPr>
          <w:sz w:val="24"/>
          <w:szCs w:val="24"/>
        </w:rPr>
      </w:pPr>
      <w:r w:rsidRPr="00EB080F">
        <w:rPr>
          <w:sz w:val="24"/>
          <w:szCs w:val="24"/>
        </w:rPr>
        <w:t>развивать коммуникативную активность и закреплять речевые навыки;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66"/>
        </w:tabs>
        <w:ind w:left="260" w:firstLine="20"/>
        <w:rPr>
          <w:sz w:val="24"/>
          <w:szCs w:val="24"/>
        </w:rPr>
      </w:pPr>
      <w:r w:rsidRPr="00EB080F">
        <w:rPr>
          <w:sz w:val="24"/>
          <w:szCs w:val="24"/>
        </w:rPr>
        <w:t xml:space="preserve">создавать атмосферу доброжелательности на уроке с целью предупреждения негативного отношения обучающегося к ситуации школьного обучения в целом, формирования учебной мотивации, использование специальных методов, приемов и средств, способствующих как общему развитию обучающегося, так и компенсации индивидуальных недостатков развития (специальные упражнения для развития речи, концентрации внимания, снятия эмоционального напряжения, формирования </w:t>
      </w:r>
      <w:proofErr w:type="spellStart"/>
      <w:r w:rsidRPr="00EB080F">
        <w:rPr>
          <w:sz w:val="24"/>
          <w:szCs w:val="24"/>
        </w:rPr>
        <w:t>саморегуляции</w:t>
      </w:r>
      <w:proofErr w:type="spellEnd"/>
      <w:r w:rsidRPr="00EB080F">
        <w:rPr>
          <w:sz w:val="24"/>
          <w:szCs w:val="24"/>
        </w:rPr>
        <w:t xml:space="preserve"> и др.);</w:t>
      </w:r>
    </w:p>
    <w:p w:rsidR="005953C4" w:rsidRPr="00EB080F" w:rsidRDefault="00EB080F" w:rsidP="00EB080F">
      <w:pPr>
        <w:pStyle w:val="1"/>
        <w:numPr>
          <w:ilvl w:val="0"/>
          <w:numId w:val="6"/>
        </w:numPr>
        <w:tabs>
          <w:tab w:val="left" w:pos="460"/>
        </w:tabs>
        <w:ind w:left="260" w:firstLine="20"/>
        <w:jc w:val="both"/>
        <w:rPr>
          <w:sz w:val="24"/>
          <w:szCs w:val="24"/>
        </w:rPr>
      </w:pPr>
      <w:r w:rsidRPr="00EB080F">
        <w:rPr>
          <w:sz w:val="24"/>
          <w:szCs w:val="24"/>
        </w:rPr>
        <w:t xml:space="preserve">сохранять и укреплять психофизическое здоровье учащихся (применять </w:t>
      </w:r>
      <w:proofErr w:type="spellStart"/>
      <w:r w:rsidRPr="00EB080F">
        <w:rPr>
          <w:sz w:val="24"/>
          <w:szCs w:val="24"/>
        </w:rPr>
        <w:t>здоровьесберегающие</w:t>
      </w:r>
      <w:proofErr w:type="spellEnd"/>
      <w:r w:rsidRPr="00EB080F">
        <w:rPr>
          <w:sz w:val="24"/>
          <w:szCs w:val="24"/>
        </w:rPr>
        <w:t xml:space="preserve"> технологии): дыхательная гимнастика, </w:t>
      </w:r>
      <w:proofErr w:type="spellStart"/>
      <w:r w:rsidRPr="00EB080F">
        <w:rPr>
          <w:sz w:val="24"/>
          <w:szCs w:val="24"/>
        </w:rPr>
        <w:t>физминутки</w:t>
      </w:r>
      <w:proofErr w:type="spellEnd"/>
      <w:r w:rsidRPr="00EB080F">
        <w:rPr>
          <w:sz w:val="24"/>
          <w:szCs w:val="24"/>
        </w:rPr>
        <w:t>, упражнения для глаз ит. п.</w:t>
      </w:r>
    </w:p>
    <w:p w:rsidR="00EB080F" w:rsidRPr="00EB080F" w:rsidRDefault="00EB080F" w:rsidP="00EB080F">
      <w:pPr>
        <w:pStyle w:val="1"/>
        <w:ind w:left="260" w:firstLine="360"/>
        <w:jc w:val="both"/>
        <w:rPr>
          <w:sz w:val="24"/>
          <w:szCs w:val="24"/>
        </w:rPr>
      </w:pPr>
      <w:r w:rsidRPr="00EB080F">
        <w:rPr>
          <w:sz w:val="24"/>
          <w:szCs w:val="24"/>
        </w:rPr>
        <w:t>• создавать атмосферу доброжелательности и психологического комфорта на уроке с целью формирования у учащегося уверенности в себе, предупреждения негативного отношения обучающегося к ситуации школьного обучения в целом, повышения учебной мотивации.</w:t>
      </w:r>
    </w:p>
    <w:p w:rsidR="00EB080F" w:rsidRDefault="00EB080F">
      <w:pPr>
        <w:rPr>
          <w:rFonts w:ascii="Times New Roman" w:eastAsia="Times New Roman" w:hAnsi="Times New Roman" w:cs="Times New Roman"/>
          <w:sz w:val="18"/>
          <w:szCs w:val="18"/>
        </w:rPr>
      </w:pPr>
      <w:r>
        <w:br w:type="page"/>
      </w:r>
    </w:p>
    <w:p w:rsidR="005953C4" w:rsidRPr="00EB080F" w:rsidRDefault="00EB080F">
      <w:pPr>
        <w:pStyle w:val="11"/>
        <w:keepNext/>
        <w:keepLines/>
        <w:spacing w:after="420"/>
        <w:jc w:val="center"/>
        <w:rPr>
          <w:sz w:val="24"/>
          <w:szCs w:val="24"/>
        </w:rPr>
      </w:pPr>
      <w:bookmarkStart w:id="4" w:name="bookmark8"/>
      <w:r w:rsidRPr="00EB080F">
        <w:rPr>
          <w:rFonts w:eastAsia="Arial"/>
          <w:sz w:val="24"/>
          <w:szCs w:val="24"/>
        </w:rPr>
        <w:lastRenderedPageBreak/>
        <w:t>Раздел 2.Содержание программы.</w:t>
      </w:r>
      <w:bookmarkEnd w:id="4"/>
    </w:p>
    <w:p w:rsidR="005953C4" w:rsidRPr="00EB080F" w:rsidRDefault="00EB080F">
      <w:pPr>
        <w:pStyle w:val="20"/>
        <w:numPr>
          <w:ilvl w:val="0"/>
          <w:numId w:val="7"/>
        </w:numPr>
        <w:tabs>
          <w:tab w:val="left" w:pos="280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EB080F">
        <w:rPr>
          <w:rFonts w:ascii="Times New Roman" w:hAnsi="Times New Roman" w:cs="Times New Roman"/>
          <w:sz w:val="24"/>
          <w:szCs w:val="24"/>
        </w:rPr>
        <w:t>Повторение пройденного в начале года</w:t>
      </w:r>
    </w:p>
    <w:p w:rsidR="005953C4" w:rsidRPr="00EB080F" w:rsidRDefault="00EB080F">
      <w:pPr>
        <w:pStyle w:val="20"/>
        <w:numPr>
          <w:ilvl w:val="0"/>
          <w:numId w:val="7"/>
        </w:numPr>
        <w:tabs>
          <w:tab w:val="left" w:pos="280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EB080F">
        <w:rPr>
          <w:rFonts w:ascii="Times New Roman" w:hAnsi="Times New Roman" w:cs="Times New Roman"/>
          <w:sz w:val="24"/>
          <w:szCs w:val="24"/>
        </w:rPr>
        <w:t>Звуки и буквы</w:t>
      </w:r>
    </w:p>
    <w:p w:rsidR="005953C4" w:rsidRPr="00EB080F" w:rsidRDefault="00EB080F">
      <w:pPr>
        <w:pStyle w:val="20"/>
        <w:numPr>
          <w:ilvl w:val="0"/>
          <w:numId w:val="7"/>
        </w:numPr>
        <w:tabs>
          <w:tab w:val="left" w:pos="2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B080F">
        <w:rPr>
          <w:rFonts w:ascii="Times New Roman" w:hAnsi="Times New Roman" w:cs="Times New Roman"/>
          <w:sz w:val="24"/>
          <w:szCs w:val="24"/>
        </w:rPr>
        <w:t>Слово</w:t>
      </w:r>
    </w:p>
    <w:p w:rsidR="005953C4" w:rsidRPr="00EB080F" w:rsidRDefault="00EB080F">
      <w:pPr>
        <w:pStyle w:val="20"/>
        <w:numPr>
          <w:ilvl w:val="0"/>
          <w:numId w:val="7"/>
        </w:numPr>
        <w:tabs>
          <w:tab w:val="left" w:pos="2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B080F">
        <w:rPr>
          <w:rFonts w:ascii="Times New Roman" w:hAnsi="Times New Roman" w:cs="Times New Roman"/>
          <w:sz w:val="24"/>
          <w:szCs w:val="24"/>
        </w:rPr>
        <w:t>Предложение</w:t>
      </w:r>
    </w:p>
    <w:p w:rsidR="005953C4" w:rsidRPr="00EB080F" w:rsidRDefault="00EB080F">
      <w:pPr>
        <w:pStyle w:val="20"/>
        <w:numPr>
          <w:ilvl w:val="0"/>
          <w:numId w:val="7"/>
        </w:numPr>
        <w:tabs>
          <w:tab w:val="left" w:pos="28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B080F">
        <w:rPr>
          <w:rFonts w:ascii="Times New Roman" w:hAnsi="Times New Roman" w:cs="Times New Roman"/>
          <w:sz w:val="24"/>
          <w:szCs w:val="24"/>
        </w:rPr>
        <w:t>Связная речь</w:t>
      </w:r>
    </w:p>
    <w:p w:rsidR="005953C4" w:rsidRPr="00EB080F" w:rsidRDefault="00EB080F">
      <w:pPr>
        <w:pStyle w:val="20"/>
        <w:numPr>
          <w:ilvl w:val="0"/>
          <w:numId w:val="7"/>
        </w:numPr>
        <w:tabs>
          <w:tab w:val="left" w:pos="280"/>
        </w:tabs>
        <w:spacing w:after="20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B080F">
        <w:rPr>
          <w:rFonts w:ascii="Times New Roman" w:hAnsi="Times New Roman" w:cs="Times New Roman"/>
          <w:sz w:val="24"/>
          <w:szCs w:val="24"/>
        </w:rPr>
        <w:t>Повторение пройденного в конце года</w:t>
      </w:r>
    </w:p>
    <w:p w:rsidR="005953C4" w:rsidRPr="00EB080F" w:rsidRDefault="00EB080F">
      <w:pPr>
        <w:pStyle w:val="20"/>
        <w:jc w:val="both"/>
        <w:rPr>
          <w:rFonts w:ascii="Times New Roman" w:hAnsi="Times New Roman" w:cs="Times New Roman"/>
          <w:sz w:val="24"/>
          <w:szCs w:val="24"/>
        </w:rPr>
      </w:pPr>
      <w:r w:rsidRPr="00EB080F">
        <w:rPr>
          <w:rFonts w:ascii="Times New Roman" w:hAnsi="Times New Roman" w:cs="Times New Roman"/>
          <w:sz w:val="24"/>
          <w:szCs w:val="24"/>
        </w:rPr>
        <w:t xml:space="preserve">Повторение пройденного в начале года: практическое построение простого предложения. Составление предложений с употреблением слов в косвенных падежах по вопросам, из слов, данных в начальной форме; </w:t>
      </w:r>
      <w:proofErr w:type="spellStart"/>
      <w:r w:rsidRPr="00EB080F">
        <w:rPr>
          <w:rFonts w:ascii="Times New Roman" w:hAnsi="Times New Roman" w:cs="Times New Roman"/>
          <w:sz w:val="24"/>
          <w:szCs w:val="24"/>
        </w:rPr>
        <w:t>заканчивание</w:t>
      </w:r>
      <w:proofErr w:type="spellEnd"/>
      <w:r w:rsidRPr="00EB080F">
        <w:rPr>
          <w:rFonts w:ascii="Times New Roman" w:hAnsi="Times New Roman" w:cs="Times New Roman"/>
          <w:sz w:val="24"/>
          <w:szCs w:val="24"/>
        </w:rPr>
        <w:t xml:space="preserve"> предложений; восстановление нарушенного порядка слов в предложении.</w:t>
      </w:r>
    </w:p>
    <w:p w:rsidR="005953C4" w:rsidRPr="00EB080F" w:rsidRDefault="00EB080F">
      <w:pPr>
        <w:pStyle w:val="20"/>
        <w:jc w:val="both"/>
        <w:rPr>
          <w:rFonts w:ascii="Times New Roman" w:hAnsi="Times New Roman" w:cs="Times New Roman"/>
          <w:sz w:val="24"/>
          <w:szCs w:val="24"/>
        </w:rPr>
      </w:pPr>
      <w:r w:rsidRPr="00EB080F">
        <w:rPr>
          <w:rFonts w:ascii="Times New Roman" w:hAnsi="Times New Roman" w:cs="Times New Roman"/>
          <w:sz w:val="24"/>
          <w:szCs w:val="24"/>
        </w:rPr>
        <w:t xml:space="preserve">Звуки и буквы: алфавит; употребление </w:t>
      </w:r>
      <w:proofErr w:type="spellStart"/>
      <w:r w:rsidRPr="00EB080F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EB080F">
        <w:rPr>
          <w:rFonts w:ascii="Times New Roman" w:hAnsi="Times New Roman" w:cs="Times New Roman"/>
          <w:sz w:val="24"/>
          <w:szCs w:val="24"/>
        </w:rPr>
        <w:t xml:space="preserve"> на конце и в середине слова. Разделительный </w:t>
      </w:r>
      <w:proofErr w:type="spellStart"/>
      <w:r w:rsidRPr="00EB080F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EB080F">
        <w:rPr>
          <w:rFonts w:ascii="Times New Roman" w:hAnsi="Times New Roman" w:cs="Times New Roman"/>
          <w:sz w:val="24"/>
          <w:szCs w:val="24"/>
        </w:rPr>
        <w:t xml:space="preserve"> перед гласными е, ё, </w:t>
      </w:r>
      <w:proofErr w:type="spellStart"/>
      <w:r w:rsidRPr="00EB080F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EB080F">
        <w:rPr>
          <w:rFonts w:ascii="Times New Roman" w:hAnsi="Times New Roman" w:cs="Times New Roman"/>
          <w:sz w:val="24"/>
          <w:szCs w:val="24"/>
        </w:rPr>
        <w:t>, я, и. Сочетания гласных с шипящими. Правописание звонких и глухих согласных в конце и середине слов. Проверка написания путем изменения формы слова и подбора (по образцу) родственных слов. Ударение. Различение ударных и безударных гласных. Правописание безударных гласных путем изменения формы слова (вода — воды) или подбора по образцу родственных слов (вода — водный).</w:t>
      </w:r>
    </w:p>
    <w:p w:rsidR="005953C4" w:rsidRPr="00EB080F" w:rsidRDefault="00EB080F">
      <w:pPr>
        <w:pStyle w:val="20"/>
        <w:jc w:val="both"/>
        <w:rPr>
          <w:rFonts w:ascii="Times New Roman" w:hAnsi="Times New Roman" w:cs="Times New Roman"/>
          <w:sz w:val="24"/>
          <w:szCs w:val="24"/>
        </w:rPr>
      </w:pPr>
      <w:r w:rsidRPr="00EB080F">
        <w:rPr>
          <w:rFonts w:ascii="Times New Roman" w:hAnsi="Times New Roman" w:cs="Times New Roman"/>
          <w:sz w:val="24"/>
          <w:szCs w:val="24"/>
        </w:rPr>
        <w:t xml:space="preserve">Слово: различение основных категорий слов (названия предметов, действий, качеств) в тексте по вопросам, правильное употребление их в связи друг с другом. Имена собственные. Расширение круга имен собственных: названия рек, гор, морей. Большая буква в именах собственных. Предлоги до, без, под, над, около, перед. Разделительный </w:t>
      </w:r>
      <w:proofErr w:type="spellStart"/>
      <w:r w:rsidRPr="00EB080F">
        <w:rPr>
          <w:rFonts w:ascii="Times New Roman" w:hAnsi="Times New Roman" w:cs="Times New Roman"/>
          <w:sz w:val="24"/>
          <w:szCs w:val="24"/>
        </w:rPr>
        <w:t>ъ</w:t>
      </w:r>
      <w:proofErr w:type="spellEnd"/>
      <w:r w:rsidRPr="00EB080F">
        <w:rPr>
          <w:rFonts w:ascii="Times New Roman" w:hAnsi="Times New Roman" w:cs="Times New Roman"/>
          <w:sz w:val="24"/>
          <w:szCs w:val="24"/>
        </w:rPr>
        <w:t>. Родственные слова. Общая часть родственных слов (корень). Правописание слов с непроверяемыми написаниями в корне: умение пользоваться словарем, данным в учебнике.</w:t>
      </w:r>
    </w:p>
    <w:p w:rsidR="005953C4" w:rsidRPr="00EB080F" w:rsidRDefault="00EB080F">
      <w:pPr>
        <w:pStyle w:val="20"/>
        <w:jc w:val="both"/>
        <w:rPr>
          <w:rFonts w:ascii="Times New Roman" w:hAnsi="Times New Roman" w:cs="Times New Roman"/>
          <w:sz w:val="24"/>
          <w:szCs w:val="24"/>
        </w:rPr>
      </w:pPr>
      <w:r w:rsidRPr="00EB080F">
        <w:rPr>
          <w:rFonts w:ascii="Times New Roman" w:hAnsi="Times New Roman" w:cs="Times New Roman"/>
          <w:sz w:val="24"/>
          <w:szCs w:val="24"/>
        </w:rPr>
        <w:t>Предложение: членение речи на предложения, выделение в предложениях слов, обозначающих, о ком или о чем говорится, что говорится. Упражнения в составлении предложений. Распространение предложений. Установление связи между словами в предложениях по вопросам. Знаки препинания в конце предложения (точка, вопросительный и восклицательный знаки) Главные члены предложения: подлежащее, сказуемое. Второстепенные члены предложения (без деления на виды).</w:t>
      </w:r>
    </w:p>
    <w:p w:rsidR="005953C4" w:rsidRDefault="00EB080F">
      <w:pPr>
        <w:pStyle w:val="20"/>
        <w:jc w:val="both"/>
        <w:sectPr w:rsidR="005953C4" w:rsidSect="00EB080F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EB080F">
        <w:rPr>
          <w:rFonts w:ascii="Times New Roman" w:hAnsi="Times New Roman" w:cs="Times New Roman"/>
          <w:sz w:val="24"/>
          <w:szCs w:val="24"/>
        </w:rPr>
        <w:t>Связная речь: Составление и запись небольшого рассказа по серии картинок под руководством учителя и самостоятельно. Составление и запись рассказа по сюжетной картинке и подробному вопроснику после устного разбора содержания, языка и правописания. Изложение под руководством учителя небольшого текста (20—30 слов) по данным учителем вопросам. Восстановление несложного деформированного текста по вопросам. Описание несложных знакомых предметов и картин по коллективно составленному плану в виде вопросов. Составление и написание под руководством учителя небольшого письма родным, товарищам. Адрес на конвер</w:t>
      </w:r>
      <w:r w:rsidR="00D662DE">
        <w:rPr>
          <w:rFonts w:ascii="Times New Roman" w:hAnsi="Times New Roman" w:cs="Times New Roman"/>
          <w:sz w:val="24"/>
          <w:szCs w:val="24"/>
        </w:rPr>
        <w:t>те.</w:t>
      </w:r>
    </w:p>
    <w:p w:rsidR="005953C4" w:rsidRPr="00D91134" w:rsidRDefault="00D91134" w:rsidP="00D91134">
      <w:pPr>
        <w:spacing w:after="360"/>
        <w:jc w:val="center"/>
        <w:rPr>
          <w:rFonts w:ascii="Times New Roman" w:hAnsi="Times New Roman" w:cs="Times New Roman"/>
          <w:b/>
        </w:rPr>
      </w:pPr>
      <w:r w:rsidRPr="00D91134">
        <w:rPr>
          <w:rFonts w:ascii="Times New Roman" w:hAnsi="Times New Roman" w:cs="Times New Roman"/>
          <w:b/>
        </w:rPr>
        <w:lastRenderedPageBreak/>
        <w:t>Раздел 3. Тематическое планирование</w:t>
      </w:r>
    </w:p>
    <w:tbl>
      <w:tblPr>
        <w:tblOverlap w:val="never"/>
        <w:tblW w:w="0" w:type="auto"/>
        <w:tblCellMar>
          <w:left w:w="10" w:type="dxa"/>
          <w:right w:w="10" w:type="dxa"/>
        </w:tblCellMar>
        <w:tblLook w:val="04A0"/>
      </w:tblPr>
      <w:tblGrid>
        <w:gridCol w:w="1003"/>
        <w:gridCol w:w="7600"/>
        <w:gridCol w:w="766"/>
      </w:tblGrid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 xml:space="preserve">№ </w:t>
            </w:r>
            <w:proofErr w:type="spellStart"/>
            <w:r w:rsidRPr="00D662DE">
              <w:rPr>
                <w:sz w:val="24"/>
                <w:szCs w:val="24"/>
              </w:rPr>
              <w:t>п</w:t>
            </w:r>
            <w:proofErr w:type="spellEnd"/>
            <w:r w:rsidRPr="00D662DE">
              <w:rPr>
                <w:sz w:val="24"/>
                <w:szCs w:val="24"/>
              </w:rPr>
              <w:t>/</w:t>
            </w:r>
            <w:proofErr w:type="spellStart"/>
            <w:r w:rsidRPr="00D662D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91134" w:rsidRPr="00D662DE" w:rsidRDefault="00D91134" w:rsidP="003E1480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 w:rsidRPr="00D662DE">
              <w:rPr>
                <w:rFonts w:eastAsia="Arial"/>
                <w:sz w:val="24"/>
                <w:szCs w:val="24"/>
              </w:rPr>
              <w:t>Наименование тем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134" w:rsidRPr="00D662DE" w:rsidRDefault="00D91134" w:rsidP="003E1480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662DE">
              <w:rPr>
                <w:sz w:val="24"/>
                <w:szCs w:val="24"/>
              </w:rPr>
              <w:t>К-во</w:t>
            </w:r>
            <w:proofErr w:type="spellEnd"/>
            <w:r w:rsidRPr="00D662DE">
              <w:rPr>
                <w:sz w:val="24"/>
                <w:szCs w:val="24"/>
              </w:rPr>
              <w:t xml:space="preserve"> часов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1,2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Предложение. Правописание предложений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3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Дополнение предложений по вопросам с употреблением слов в косвенных падежах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4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Дополнение предложений по вопросам с употреблением слов в косвенных падежах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5,6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Восстановление нарушенного порядка слов в предложении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7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Работа с деформированным текстом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8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Закрепление по теме «Повторение. Предложение». Составление связного рассказа «Лиса и журавль» (стр. 9, упр. 12)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9-11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Алфавит. Гласные и согласные звуки и буквы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3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12,13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Упражнения в расположении слов в алфавитном порядке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14,15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Мягкий знак - показатель мягкости согласных на конце и в середине слова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16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Изменение слов по образцу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17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Дополнение предложений по заданию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18,19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Закрепление по теме «Мягкий знак на конце и в середине слова». Работа с деформированным текстом «Глупый ёжик» (стр. 29, упр. 16).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20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Контрольный диктант по теме «Мягкий знак на конце и в середине слова»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21,22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 xml:space="preserve">Разделительный </w:t>
            </w:r>
            <w:proofErr w:type="spellStart"/>
            <w:r w:rsidRPr="00D662DE">
              <w:rPr>
                <w:sz w:val="24"/>
                <w:szCs w:val="24"/>
              </w:rPr>
              <w:t>ь</w:t>
            </w:r>
            <w:proofErr w:type="spellEnd"/>
            <w:r w:rsidRPr="00D662DE">
              <w:rPr>
                <w:sz w:val="24"/>
                <w:szCs w:val="24"/>
              </w:rPr>
              <w:t xml:space="preserve"> перед гласными е, ё, я, </w:t>
            </w:r>
            <w:proofErr w:type="spellStart"/>
            <w:r w:rsidRPr="00D662DE">
              <w:rPr>
                <w:sz w:val="24"/>
                <w:szCs w:val="24"/>
              </w:rPr>
              <w:t>ю</w:t>
            </w:r>
            <w:proofErr w:type="spellEnd"/>
            <w:r w:rsidRPr="00D662DE">
              <w:rPr>
                <w:sz w:val="24"/>
                <w:szCs w:val="24"/>
              </w:rPr>
              <w:t>, 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23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Изменение слов по образцу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24,25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 xml:space="preserve">Дифференциация слов с разделительным </w:t>
            </w:r>
            <w:proofErr w:type="spellStart"/>
            <w:r w:rsidRPr="00D662DE">
              <w:rPr>
                <w:sz w:val="24"/>
                <w:szCs w:val="24"/>
              </w:rPr>
              <w:t>ь</w:t>
            </w:r>
            <w:proofErr w:type="spellEnd"/>
            <w:r w:rsidRPr="00D662DE">
              <w:rPr>
                <w:sz w:val="24"/>
                <w:szCs w:val="24"/>
              </w:rPr>
              <w:t xml:space="preserve"> знаком и </w:t>
            </w:r>
            <w:proofErr w:type="spellStart"/>
            <w:r w:rsidRPr="00D662DE">
              <w:rPr>
                <w:sz w:val="24"/>
                <w:szCs w:val="24"/>
              </w:rPr>
              <w:t>ь</w:t>
            </w:r>
            <w:proofErr w:type="spellEnd"/>
            <w:r w:rsidRPr="00D662DE">
              <w:rPr>
                <w:sz w:val="24"/>
                <w:szCs w:val="24"/>
              </w:rPr>
              <w:t xml:space="preserve"> - показателем мягкости согласных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26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 xml:space="preserve">Перенос слов с </w:t>
            </w:r>
            <w:proofErr w:type="spellStart"/>
            <w:r w:rsidRPr="00D662DE">
              <w:rPr>
                <w:sz w:val="24"/>
                <w:szCs w:val="24"/>
              </w:rPr>
              <w:t>ь</w:t>
            </w:r>
            <w:proofErr w:type="spellEnd"/>
            <w:r w:rsidRPr="00D662DE">
              <w:rPr>
                <w:sz w:val="24"/>
                <w:szCs w:val="24"/>
              </w:rPr>
              <w:t xml:space="preserve"> знаком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27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 xml:space="preserve">Перенос слов с </w:t>
            </w:r>
            <w:proofErr w:type="spellStart"/>
            <w:r w:rsidRPr="00D662DE">
              <w:rPr>
                <w:sz w:val="24"/>
                <w:szCs w:val="24"/>
              </w:rPr>
              <w:t>ь</w:t>
            </w:r>
            <w:proofErr w:type="spellEnd"/>
            <w:r w:rsidRPr="00D662DE">
              <w:rPr>
                <w:sz w:val="24"/>
                <w:szCs w:val="24"/>
              </w:rPr>
              <w:t xml:space="preserve"> знаком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28.29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Закрепление по теме «Разделительный мягкий знак». Составление рассказа по картинкам и вопросам «Друзья» (стр. 43, упр. 23)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30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Контрольный диктант по теме «Разделительный мягкий знак»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31,32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Правописание ЖИ-ШИ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33,34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Правописание ЧА-ЩА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35,36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Контрольный словарный диктант за I четверть. Правописание ЧУ-ЩУ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37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Закрепление по теме «Гласные после шипящих». Составление рассказа, опираясь на план и данные предложения «</w:t>
            </w:r>
            <w:proofErr w:type="spellStart"/>
            <w:r w:rsidRPr="00D662DE">
              <w:rPr>
                <w:sz w:val="24"/>
                <w:szCs w:val="24"/>
              </w:rPr>
              <w:t>Мурзик</w:t>
            </w:r>
            <w:proofErr w:type="spellEnd"/>
            <w:r w:rsidRPr="00D662DE">
              <w:rPr>
                <w:sz w:val="24"/>
                <w:szCs w:val="24"/>
              </w:rPr>
              <w:t>» (стр. 51, упр. 17).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38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Контрольный диктант за I четверть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39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Обобщение по теме «Гласные после шипящих»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40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Парные звонкие и глухие согласные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41,42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Правописание парных согласных на конце слова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43,44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Упражнения в письме слов со звонкими и глухими согласными на конце слова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45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Правописание звонких и глухих согласных в середине слова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46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Упражнения в написании парных согласных в середине слова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Дополнение предложений по картинкам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48,49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Упражнения в письме слов с парными согласными на конце и в середине слова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50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Упражнения в написании парных согласных в середине слова.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51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Дополнение предложений по картинкам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D91134" w:rsidRPr="00D662DE" w:rsidTr="00D91134">
        <w:trPr>
          <w:trHeight w:val="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52,53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134" w:rsidRPr="00D662DE" w:rsidRDefault="00D91134" w:rsidP="003E1480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Закрепление по теме «Парные звонкие и глухие согласные на конце и в середине слова»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134" w:rsidRPr="00D662DE" w:rsidRDefault="00D91134" w:rsidP="003E1480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</w:tbl>
    <w:p w:rsidR="00D91134" w:rsidRPr="00D662DE" w:rsidRDefault="00D91134">
      <w:pPr>
        <w:rPr>
          <w:rFonts w:ascii="Times New Roman" w:hAnsi="Times New Roman" w:cs="Times New Roman"/>
        </w:rPr>
        <w:sectPr w:rsidR="00D91134" w:rsidRPr="00D662DE" w:rsidSect="00D662DE">
          <w:pgSz w:w="11900" w:h="16840"/>
          <w:pgMar w:top="567" w:right="850" w:bottom="1134" w:left="170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Ind w:w="-19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87"/>
        <w:gridCol w:w="7512"/>
        <w:gridCol w:w="837"/>
      </w:tblGrid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lastRenderedPageBreak/>
              <w:t>54,55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Обобщение по теме «Парные звонкие и глухие согласные на конце и в середине слова»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56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Ударение. Выделение ударной гласной в слове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57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Ударение. Выделение ударной гласной в слове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58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Значение ударения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59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Дифференциация слов с ударными и безударными гласными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60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Дифференциация слов с ударными и безударными гласными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61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Сопоставление написания гласных в ударном и безударном положении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62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Сопоставление написания гласных в ударном и безударном положении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63,64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Правописание безударных гласных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65,66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Способы подбора проверочных слов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67,68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Способы подбора проверочных слов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69,70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Нахождение и объяснение орфограммы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71,72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Нахождение и объяснение орфограммы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73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Закрепление по теме «Правописание безударных гласных». Составление рассказа по картинкам и вопросам «Кормушка» (стр. 96, упр. 36)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74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Контрольный диктант по теме «Правописание безударных гласных»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75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Обобщение по теме «Правописание безударных гласных». Контрольный словарный диктант за II четверть.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76,77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Слова с непроверяемой безударной гласной.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78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 xml:space="preserve">Составление и запись ответов на вопросы. </w:t>
            </w:r>
            <w:proofErr w:type="spellStart"/>
            <w:r w:rsidRPr="00D662DE">
              <w:rPr>
                <w:sz w:val="24"/>
                <w:szCs w:val="24"/>
              </w:rPr>
              <w:t>Озаглавливание</w:t>
            </w:r>
            <w:proofErr w:type="spellEnd"/>
            <w:r w:rsidRPr="00D662DE">
              <w:rPr>
                <w:sz w:val="24"/>
                <w:szCs w:val="24"/>
              </w:rPr>
              <w:t xml:space="preserve"> текста «Ель и сосна» (стр. 110, упр. 29).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rFonts w:eastAsia="Arial"/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79,80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Закрепление по теме «Непроверяемые безударные гласные».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81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Контрольный диктант за I полугодие. Работа над ошибками.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82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Закрепление изученного материала во II четверти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83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Составление рассказа об экскурсии в парк по вопросам. Запись ответов на вопросы (стр. 111, упр. 30)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84.85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Слова, отвечающие на вопросы кто? что?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86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Слова, обозначающие названия предметов.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87.88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Изменение слов-предметов по вопросам.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89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Слова-предметы противоположные и близкие по значению.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90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Слова, обозначающие действия предметов.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91,92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Подбор слов, обозначающих названия действий предметов, противоположных и близких по значению.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93,94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Различение слов-предметов и слов-действий в тексте по вопросам.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95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Слова, обозначающие названия признаков предметов.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96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Подбор слов, обозначающих признаки к предметам.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97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Различение основных категорий слов в тексте по вопросам, правильное их употребление.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98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Закрепление по теме «Названия предметов, действий, признаков». Описание животных и птиц по вопросам.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99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Контрольный диктант по теме «Названия предметов, действий, признаков».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100,101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Обобщение по теме «Названия предметов, действий, признаков».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102,103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Имена собственные.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104,105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Большая буква в названиях рек, гор, морей.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106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Правописание имён собственных.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107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Предлоги. Раздельное написание предлогов со словами.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108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spacing w:line="254" w:lineRule="auto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Работа с деформированным предложением. Описание лошади по вопросам и картинке.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109,110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Предлоги до, без, под, над, около, перед.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  <w:lang w:val="en-US" w:eastAsia="en-US" w:bidi="en-US"/>
              </w:rPr>
              <w:t>111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Упражнения в письме предлогов со словами.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  <w:lang w:val="en-US" w:eastAsia="en-US" w:bidi="en-US"/>
              </w:rPr>
              <w:t>112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Закрепление по теме «Предлоги».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D91134">
        <w:trPr>
          <w:trHeight w:val="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53C4" w:rsidRPr="00D662DE" w:rsidRDefault="00D91134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113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Обобщение по теме «Предлоги».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</w:tbl>
    <w:p w:rsidR="005953C4" w:rsidRPr="00D662DE" w:rsidRDefault="00EB080F">
      <w:pPr>
        <w:spacing w:line="1" w:lineRule="exact"/>
        <w:rPr>
          <w:rFonts w:ascii="Times New Roman" w:hAnsi="Times New Roman" w:cs="Times New Roman"/>
        </w:rPr>
      </w:pPr>
      <w:r w:rsidRPr="00D662DE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89"/>
        <w:gridCol w:w="7512"/>
        <w:gridCol w:w="640"/>
      </w:tblGrid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lastRenderedPageBreak/>
              <w:t>114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 xml:space="preserve">Разделительный </w:t>
            </w:r>
            <w:proofErr w:type="spellStart"/>
            <w:r w:rsidRPr="00D662DE">
              <w:rPr>
                <w:sz w:val="24"/>
                <w:szCs w:val="24"/>
              </w:rPr>
              <w:t>ь</w:t>
            </w:r>
            <w:proofErr w:type="spellEnd"/>
            <w:r w:rsidRPr="00D662DE">
              <w:rPr>
                <w:sz w:val="24"/>
                <w:szCs w:val="24"/>
              </w:rPr>
              <w:t>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115,116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 xml:space="preserve">Упражнения в написании слов с разделительным </w:t>
            </w:r>
            <w:proofErr w:type="spellStart"/>
            <w:r w:rsidRPr="00D662DE">
              <w:rPr>
                <w:sz w:val="24"/>
                <w:szCs w:val="24"/>
              </w:rPr>
              <w:t>ъ</w:t>
            </w:r>
            <w:proofErr w:type="spellEnd"/>
            <w:r w:rsidRPr="00D662DE">
              <w:rPr>
                <w:sz w:val="24"/>
                <w:szCs w:val="24"/>
              </w:rPr>
              <w:t>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117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Понятия «родственные слова», «корень»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118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Подбор родственных слов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119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Контрольный диктант за III четверть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120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Подбор родственных слов. Контрольный словарный диктант за III четверть.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121,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122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Правописание корня в родственных словах.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123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spacing w:line="276" w:lineRule="auto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Составление рассказа по сюжетным картинкам и опорным словам (упр. 14).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124,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125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Правописание слов со звонкими и глухими согласными в корне.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126,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127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Правописание слов с непроверяемой гласной в корне. Составление рассказа, используя начало и опорные слова (стр. 180, упр. 31).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128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Членение речи, текста на предложения.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129,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130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Выделение в предложении слов, обозначающих, о ком или о чём говорится, что говорится.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131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Упражнения в составлении предложений.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132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Распространение предложений. Составление предложений по иллюстрациям на тему.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133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Распространение предложений. Составление предложений по иллюстрациям на тему.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134,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135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136,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137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Установление связи между словами в предложении (по смыслу, по вопросам).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138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Повествовательные и вопросительные предложения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139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140,141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Постановка знаков препинания в конце предложения.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142,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143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Закрепление по теме «Знаки препинания в конце предложения»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144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Обобщение по теме «Знаки препинания в конце предложения»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145.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146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Сказуемое. Постановка вопросов к сказуемым.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147,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148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Подлежащее. Нахождение подлежащего в предложении.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149,150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Упражнения в нахождении подлежащего и сказуемого в предложении.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151,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152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Второстепенные слова в предложении.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153,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154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Закрепление по теме «Главные и второстепенные слова в предложении».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155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Мягкий знак как разделительный и смягчающий.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156,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157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Родственные слова.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2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158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Контрольный диктант за год.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159,</w:t>
            </w:r>
          </w:p>
          <w:p w:rsid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160,</w:t>
            </w:r>
          </w:p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161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Написание предлогов с другими словами. Составление рассказа по картинке и опорным словам (стр. 246, упр. 24).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3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162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Контрольный словарный диктант за IV четверть.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163-168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Основные категории слов.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6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lastRenderedPageBreak/>
              <w:t>169-174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Безударные гласные, проверяемые ударением.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6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175-179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Безударные гласные, непроверяемые ударением.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5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180-187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Парные звонкие и глухие согласные на конце и в середине слова.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8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188-192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Деление текста на предложения.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5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193-197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Постановка знаков препинания в конце предложений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5</w:t>
            </w:r>
          </w:p>
        </w:tc>
      </w:tr>
      <w:tr w:rsidR="005953C4" w:rsidRPr="00D662DE" w:rsidTr="006300E7">
        <w:trPr>
          <w:trHeight w:val="20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198-204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Повторение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3C4" w:rsidRPr="00D662DE" w:rsidRDefault="00EB080F">
            <w:pPr>
              <w:pStyle w:val="a7"/>
              <w:ind w:firstLine="0"/>
              <w:jc w:val="both"/>
              <w:rPr>
                <w:sz w:val="24"/>
                <w:szCs w:val="24"/>
              </w:rPr>
            </w:pPr>
            <w:r w:rsidRPr="00D662DE">
              <w:rPr>
                <w:sz w:val="24"/>
                <w:szCs w:val="24"/>
              </w:rPr>
              <w:t>7</w:t>
            </w:r>
          </w:p>
        </w:tc>
      </w:tr>
    </w:tbl>
    <w:p w:rsidR="00EB080F" w:rsidRPr="00D662DE" w:rsidRDefault="00EB080F">
      <w:pPr>
        <w:rPr>
          <w:rFonts w:ascii="Times New Roman" w:hAnsi="Times New Roman" w:cs="Times New Roman"/>
        </w:rPr>
      </w:pPr>
    </w:p>
    <w:sectPr w:rsidR="00EB080F" w:rsidRPr="00D662DE" w:rsidSect="00D662DE">
      <w:pgSz w:w="11900" w:h="16840"/>
      <w:pgMar w:top="1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D70" w:rsidRDefault="00A97D70" w:rsidP="005953C4">
      <w:pPr>
        <w:pStyle w:val="30"/>
        <w:spacing w:after="0"/>
      </w:pPr>
      <w:r>
        <w:separator/>
      </w:r>
    </w:p>
  </w:endnote>
  <w:endnote w:type="continuationSeparator" w:id="1">
    <w:p w:rsidR="00A97D70" w:rsidRDefault="00A97D70" w:rsidP="005953C4">
      <w:pPr>
        <w:pStyle w:val="30"/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D70" w:rsidRDefault="00A97D70"/>
  </w:footnote>
  <w:footnote w:type="continuationSeparator" w:id="1">
    <w:p w:rsidR="00A97D70" w:rsidRDefault="00A97D7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B4A8E"/>
    <w:multiLevelType w:val="multilevel"/>
    <w:tmpl w:val="F3A480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CD6276"/>
    <w:multiLevelType w:val="multilevel"/>
    <w:tmpl w:val="22F8E1A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7675DC"/>
    <w:multiLevelType w:val="multilevel"/>
    <w:tmpl w:val="843C63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B26D43"/>
    <w:multiLevelType w:val="hybridMultilevel"/>
    <w:tmpl w:val="C86A0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E5F15"/>
    <w:multiLevelType w:val="multilevel"/>
    <w:tmpl w:val="C0D2EA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F25740"/>
    <w:multiLevelType w:val="multilevel"/>
    <w:tmpl w:val="0E08B7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CB762C"/>
    <w:multiLevelType w:val="multilevel"/>
    <w:tmpl w:val="6AD0328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1154B3"/>
    <w:multiLevelType w:val="multilevel"/>
    <w:tmpl w:val="5CE4063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9A440E7"/>
    <w:multiLevelType w:val="hybridMultilevel"/>
    <w:tmpl w:val="5F78E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953C4"/>
    <w:rsid w:val="001913C5"/>
    <w:rsid w:val="002F7BA1"/>
    <w:rsid w:val="003A6408"/>
    <w:rsid w:val="00463135"/>
    <w:rsid w:val="00482D95"/>
    <w:rsid w:val="004D1C4F"/>
    <w:rsid w:val="005578AB"/>
    <w:rsid w:val="005953C4"/>
    <w:rsid w:val="005F2303"/>
    <w:rsid w:val="006300E7"/>
    <w:rsid w:val="00671486"/>
    <w:rsid w:val="00715821"/>
    <w:rsid w:val="00827C11"/>
    <w:rsid w:val="00916A24"/>
    <w:rsid w:val="009C15BF"/>
    <w:rsid w:val="00A97D70"/>
    <w:rsid w:val="00C47CA9"/>
    <w:rsid w:val="00CC7BF6"/>
    <w:rsid w:val="00D662DE"/>
    <w:rsid w:val="00D91134"/>
    <w:rsid w:val="00EB080F"/>
    <w:rsid w:val="00EB6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53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953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Подпись к картинке_"/>
    <w:basedOn w:val="a0"/>
    <w:link w:val="a5"/>
    <w:rsid w:val="005953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5953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5953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5953C4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sid w:val="005953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Другое_"/>
    <w:basedOn w:val="a0"/>
    <w:link w:val="a7"/>
    <w:rsid w:val="005953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5953C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">
    <w:name w:val="Основной текст1"/>
    <w:basedOn w:val="a"/>
    <w:link w:val="a3"/>
    <w:rsid w:val="005953C4"/>
    <w:pPr>
      <w:ind w:firstLine="2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Подпись к картинке"/>
    <w:basedOn w:val="a"/>
    <w:link w:val="a4"/>
    <w:rsid w:val="005953C4"/>
    <w:pPr>
      <w:spacing w:line="276" w:lineRule="auto"/>
      <w:ind w:left="600" w:hanging="60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rsid w:val="005953C4"/>
    <w:pPr>
      <w:spacing w:line="23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5953C4"/>
    <w:pPr>
      <w:spacing w:after="3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5953C4"/>
    <w:pPr>
      <w:spacing w:after="300"/>
      <w:jc w:val="center"/>
    </w:pPr>
    <w:rPr>
      <w:rFonts w:ascii="Arial" w:eastAsia="Arial" w:hAnsi="Arial" w:cs="Arial"/>
    </w:rPr>
  </w:style>
  <w:style w:type="paragraph" w:customStyle="1" w:styleId="11">
    <w:name w:val="Заголовок №1"/>
    <w:basedOn w:val="a"/>
    <w:link w:val="10"/>
    <w:rsid w:val="005953C4"/>
    <w:pPr>
      <w:spacing w:after="200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7">
    <w:name w:val="Другое"/>
    <w:basedOn w:val="a"/>
    <w:link w:val="a6"/>
    <w:rsid w:val="005953C4"/>
    <w:pPr>
      <w:ind w:firstLine="2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5953C4"/>
    <w:pPr>
      <w:ind w:left="240" w:firstLine="400"/>
    </w:pPr>
    <w:rPr>
      <w:rFonts w:ascii="Arial" w:eastAsia="Arial" w:hAnsi="Arial" w:cs="Arial"/>
      <w:sz w:val="18"/>
      <w:szCs w:val="18"/>
    </w:rPr>
  </w:style>
  <w:style w:type="character" w:customStyle="1" w:styleId="a8">
    <w:name w:val="Без интервала Знак"/>
    <w:link w:val="a9"/>
    <w:locked/>
    <w:rsid w:val="00D662DE"/>
    <w:rPr>
      <w:rFonts w:ascii="Calibri" w:eastAsia="Calibri" w:hAnsi="Calibri"/>
      <w:szCs w:val="22"/>
      <w:lang w:eastAsia="en-US"/>
    </w:rPr>
  </w:style>
  <w:style w:type="paragraph" w:styleId="a9">
    <w:name w:val="No Spacing"/>
    <w:link w:val="a8"/>
    <w:qFormat/>
    <w:rsid w:val="00D662DE"/>
    <w:pPr>
      <w:widowControl/>
      <w:jc w:val="both"/>
    </w:pPr>
    <w:rPr>
      <w:rFonts w:ascii="Calibri" w:eastAsia="Calibri" w:hAnsi="Calibri"/>
      <w:szCs w:val="22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D662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662DE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D662D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662D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EB64B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B64B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3293</Words>
  <Characters>18775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13</cp:revision>
  <dcterms:created xsi:type="dcterms:W3CDTF">2022-08-31T12:30:00Z</dcterms:created>
  <dcterms:modified xsi:type="dcterms:W3CDTF">2022-09-10T21:28:00Z</dcterms:modified>
</cp:coreProperties>
</file>